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96763" w14:textId="77777777" w:rsidR="00B56270" w:rsidRPr="001721CC" w:rsidRDefault="00B56270" w:rsidP="00B56270">
      <w:pPr>
        <w:jc w:val="left"/>
        <w:rPr>
          <w:rFonts w:ascii="ＭＳ 明朝" w:eastAsia="ＭＳ 明朝" w:hAnsi="Century"/>
          <w:sz w:val="24"/>
          <w:szCs w:val="24"/>
        </w:rPr>
      </w:pPr>
      <w:r w:rsidRPr="001721CC">
        <w:rPr>
          <w:rFonts w:ascii="ＭＳ 明朝" w:eastAsia="ＭＳ 明朝" w:hAnsi="Century" w:hint="eastAsia"/>
        </w:rPr>
        <w:t>様式第</w:t>
      </w:r>
      <w:r w:rsidR="00A70D0B">
        <w:rPr>
          <w:rFonts w:ascii="ＭＳ 明朝" w:eastAsia="ＭＳ 明朝" w:hAnsi="Century" w:hint="eastAsia"/>
        </w:rPr>
        <w:t>４</w:t>
      </w:r>
      <w:r w:rsidRPr="001721CC">
        <w:rPr>
          <w:rFonts w:ascii="ＭＳ 明朝" w:eastAsia="ＭＳ 明朝" w:hAnsi="Century" w:hint="eastAsia"/>
        </w:rPr>
        <w:t>号（第</w:t>
      </w:r>
      <w:r w:rsidR="00A70D0B">
        <w:rPr>
          <w:rFonts w:ascii="ＭＳ 明朝" w:eastAsia="ＭＳ 明朝" w:hAnsi="Century" w:hint="eastAsia"/>
        </w:rPr>
        <w:t>７</w:t>
      </w:r>
      <w:r w:rsidRPr="001721CC">
        <w:rPr>
          <w:rFonts w:ascii="ＭＳ 明朝" w:eastAsia="ＭＳ 明朝" w:hAnsi="Century" w:hint="eastAsia"/>
        </w:rPr>
        <w:t>条第</w:t>
      </w:r>
      <w:r w:rsidR="00E53904" w:rsidRPr="001721CC">
        <w:rPr>
          <w:rFonts w:ascii="ＭＳ 明朝" w:eastAsia="ＭＳ 明朝" w:hAnsi="Century" w:hint="eastAsia"/>
        </w:rPr>
        <w:t>１</w:t>
      </w:r>
      <w:r w:rsidRPr="001721CC">
        <w:rPr>
          <w:rFonts w:ascii="ＭＳ 明朝" w:eastAsia="ＭＳ 明朝" w:hAnsi="Century" w:hint="eastAsia"/>
        </w:rPr>
        <w:t>項</w:t>
      </w:r>
      <w:r w:rsidR="00E53904" w:rsidRPr="001721CC">
        <w:rPr>
          <w:rFonts w:ascii="ＭＳ 明朝" w:eastAsia="ＭＳ 明朝" w:hAnsi="Century" w:hint="eastAsia"/>
        </w:rPr>
        <w:t>第</w:t>
      </w:r>
      <w:r w:rsidR="00A70D0B">
        <w:rPr>
          <w:rFonts w:ascii="ＭＳ 明朝" w:eastAsia="ＭＳ 明朝" w:hAnsi="Century" w:hint="eastAsia"/>
        </w:rPr>
        <w:t>３</w:t>
      </w:r>
      <w:r w:rsidR="00E53904" w:rsidRPr="001721CC">
        <w:rPr>
          <w:rFonts w:ascii="ＭＳ 明朝" w:eastAsia="ＭＳ 明朝" w:hAnsi="Century" w:hint="eastAsia"/>
        </w:rPr>
        <w:t>号</w:t>
      </w:r>
      <w:r w:rsidRPr="001721CC">
        <w:rPr>
          <w:rFonts w:ascii="ＭＳ 明朝" w:eastAsia="ＭＳ 明朝" w:hAnsi="Century" w:hint="eastAsia"/>
        </w:rPr>
        <w:t>関係）</w:t>
      </w:r>
    </w:p>
    <w:p w14:paraId="25301D6E" w14:textId="77777777" w:rsidR="009466DE" w:rsidRPr="001721CC" w:rsidRDefault="005C2143" w:rsidP="008B3540">
      <w:pPr>
        <w:wordWrap w:val="0"/>
        <w:jc w:val="right"/>
        <w:rPr>
          <w:rFonts w:asciiTheme="minorEastAsia"/>
          <w:sz w:val="24"/>
          <w:szCs w:val="24"/>
        </w:rPr>
      </w:pPr>
      <w:r w:rsidRPr="00565FF4">
        <w:rPr>
          <w:rFonts w:asciiTheme="minorEastAsia" w:hAnsiTheme="minorEastAsia" w:hint="eastAsia"/>
          <w:sz w:val="24"/>
          <w:szCs w:val="24"/>
        </w:rPr>
        <w:t>年　　月　　日</w:t>
      </w:r>
      <w:r w:rsidR="008B3540" w:rsidRPr="00565FF4">
        <w:rPr>
          <w:rFonts w:asciiTheme="minorEastAsia" w:hAnsiTheme="minorEastAsia" w:hint="eastAsia"/>
          <w:sz w:val="24"/>
          <w:szCs w:val="24"/>
        </w:rPr>
        <w:t xml:space="preserve">　</w:t>
      </w:r>
    </w:p>
    <w:p w14:paraId="41E5BDFB" w14:textId="77777777" w:rsidR="005C2143" w:rsidRPr="001721CC" w:rsidRDefault="005C2143" w:rsidP="005C2143">
      <w:pPr>
        <w:jc w:val="right"/>
        <w:rPr>
          <w:rFonts w:asciiTheme="minorEastAsia"/>
          <w:sz w:val="24"/>
          <w:szCs w:val="24"/>
        </w:rPr>
      </w:pPr>
    </w:p>
    <w:p w14:paraId="25B628CB" w14:textId="77777777" w:rsidR="005C2143" w:rsidRPr="001721CC" w:rsidRDefault="005100E8" w:rsidP="00B56270">
      <w:pPr>
        <w:ind w:firstLineChars="100" w:firstLine="240"/>
        <w:jc w:val="left"/>
        <w:rPr>
          <w:rFonts w:asciiTheme="minorEastAsia"/>
          <w:sz w:val="24"/>
          <w:szCs w:val="24"/>
        </w:rPr>
      </w:pPr>
      <w:r w:rsidRPr="00565FF4">
        <w:rPr>
          <w:rFonts w:asciiTheme="minorEastAsia" w:hAnsiTheme="minorEastAsia" w:hint="eastAsia"/>
          <w:sz w:val="24"/>
          <w:szCs w:val="24"/>
        </w:rPr>
        <w:t>銚子</w:t>
      </w:r>
      <w:r w:rsidR="005C2143" w:rsidRPr="00565FF4">
        <w:rPr>
          <w:rFonts w:asciiTheme="minorEastAsia" w:hAnsiTheme="minorEastAsia" w:hint="eastAsia"/>
          <w:sz w:val="24"/>
          <w:szCs w:val="24"/>
        </w:rPr>
        <w:t>市長</w:t>
      </w:r>
      <w:r w:rsidR="00B56270" w:rsidRPr="00565FF4">
        <w:rPr>
          <w:rFonts w:asciiTheme="minorEastAsia" w:hAnsiTheme="minorEastAsia" w:hint="eastAsia"/>
          <w:sz w:val="24"/>
          <w:szCs w:val="24"/>
        </w:rPr>
        <w:t xml:space="preserve">　様</w:t>
      </w:r>
    </w:p>
    <w:p w14:paraId="5847A8B8" w14:textId="77777777" w:rsidR="00635CE0" w:rsidRPr="001721CC" w:rsidRDefault="00635CE0" w:rsidP="00635CE0">
      <w:pPr>
        <w:wordWrap w:val="0"/>
        <w:ind w:right="1198"/>
        <w:rPr>
          <w:rFonts w:asciiTheme="minorEastAsia"/>
          <w:sz w:val="24"/>
          <w:szCs w:val="24"/>
        </w:rPr>
      </w:pPr>
    </w:p>
    <w:p w14:paraId="502084CB" w14:textId="77777777" w:rsidR="00635CE0" w:rsidRPr="001721CC" w:rsidRDefault="00635CE0" w:rsidP="00635CE0">
      <w:pPr>
        <w:wordWrap w:val="0"/>
        <w:spacing w:line="276" w:lineRule="auto"/>
        <w:ind w:leftChars="2100" w:left="4410" w:right="1198"/>
        <w:rPr>
          <w:rFonts w:asciiTheme="minorEastAsia"/>
          <w:sz w:val="24"/>
          <w:szCs w:val="24"/>
        </w:rPr>
      </w:pPr>
      <w:r w:rsidRPr="00565FF4">
        <w:rPr>
          <w:rFonts w:asciiTheme="minorEastAsia" w:hAnsiTheme="minorEastAsia" w:hint="eastAsia"/>
          <w:sz w:val="24"/>
          <w:szCs w:val="24"/>
        </w:rPr>
        <w:t xml:space="preserve">所在地　</w:t>
      </w:r>
    </w:p>
    <w:p w14:paraId="0A933372" w14:textId="77777777" w:rsidR="005C2143" w:rsidRPr="001721CC" w:rsidRDefault="00635CE0" w:rsidP="00635CE0">
      <w:pPr>
        <w:spacing w:line="276" w:lineRule="auto"/>
        <w:ind w:leftChars="2100" w:left="4410" w:right="1198"/>
        <w:rPr>
          <w:rFonts w:asciiTheme="minorEastAsia"/>
          <w:sz w:val="24"/>
          <w:szCs w:val="24"/>
        </w:rPr>
      </w:pPr>
      <w:r w:rsidRPr="00565FF4">
        <w:rPr>
          <w:rFonts w:asciiTheme="minorEastAsia" w:hAnsiTheme="minorEastAsia" w:hint="eastAsia"/>
          <w:sz w:val="24"/>
          <w:szCs w:val="24"/>
        </w:rPr>
        <w:t xml:space="preserve">申請者　</w:t>
      </w:r>
    </w:p>
    <w:p w14:paraId="4C294BC5" w14:textId="77777777" w:rsidR="00635CE0" w:rsidRPr="001721CC" w:rsidRDefault="00635CE0" w:rsidP="00635CE0">
      <w:pPr>
        <w:wordWrap w:val="0"/>
        <w:spacing w:line="276" w:lineRule="auto"/>
        <w:ind w:leftChars="2100" w:left="4410" w:right="281"/>
        <w:rPr>
          <w:rFonts w:asciiTheme="minorEastAsia"/>
          <w:sz w:val="24"/>
          <w:szCs w:val="24"/>
        </w:rPr>
      </w:pPr>
      <w:r w:rsidRPr="00565FF4">
        <w:rPr>
          <w:rFonts w:asciiTheme="minorEastAsia" w:hAnsiTheme="minorEastAsia" w:hint="eastAsia"/>
          <w:sz w:val="24"/>
          <w:szCs w:val="24"/>
        </w:rPr>
        <w:t>代表者</w:t>
      </w:r>
    </w:p>
    <w:p w14:paraId="674C969C" w14:textId="77777777" w:rsidR="005C2143" w:rsidRPr="001721CC" w:rsidRDefault="005C2143" w:rsidP="00635CE0">
      <w:pPr>
        <w:ind w:right="240"/>
        <w:jc w:val="right"/>
        <w:rPr>
          <w:rFonts w:asciiTheme="minorEastAsia"/>
          <w:sz w:val="24"/>
          <w:szCs w:val="24"/>
        </w:rPr>
      </w:pPr>
    </w:p>
    <w:p w14:paraId="003ADAE8" w14:textId="77777777" w:rsidR="00EB0EF5" w:rsidRPr="001721CC" w:rsidRDefault="00EB0EF5" w:rsidP="00635CE0">
      <w:pPr>
        <w:ind w:right="240"/>
        <w:jc w:val="right"/>
        <w:rPr>
          <w:rFonts w:asciiTheme="minorEastAsia"/>
          <w:sz w:val="24"/>
          <w:szCs w:val="24"/>
        </w:rPr>
      </w:pPr>
    </w:p>
    <w:p w14:paraId="6CECAFE6" w14:textId="77777777" w:rsidR="005C2143" w:rsidRPr="001721CC" w:rsidRDefault="003B4BFF" w:rsidP="005C2143">
      <w:pPr>
        <w:jc w:val="center"/>
        <w:rPr>
          <w:rFonts w:asciiTheme="minorEastAsia"/>
          <w:sz w:val="24"/>
          <w:szCs w:val="24"/>
        </w:rPr>
      </w:pPr>
      <w:r w:rsidRPr="00565FF4">
        <w:rPr>
          <w:rFonts w:asciiTheme="minorEastAsia" w:hAnsiTheme="minorEastAsia" w:hint="eastAsia"/>
          <w:sz w:val="24"/>
          <w:szCs w:val="24"/>
        </w:rPr>
        <w:t>消費税</w:t>
      </w:r>
      <w:r w:rsidR="002C75CA">
        <w:rPr>
          <w:rFonts w:asciiTheme="minorEastAsia" w:hAnsiTheme="minorEastAsia" w:hint="eastAsia"/>
          <w:sz w:val="24"/>
          <w:szCs w:val="24"/>
        </w:rPr>
        <w:t>等</w:t>
      </w:r>
      <w:r w:rsidRPr="00565FF4">
        <w:rPr>
          <w:rFonts w:asciiTheme="minorEastAsia" w:hAnsiTheme="minorEastAsia" w:hint="eastAsia"/>
          <w:sz w:val="24"/>
          <w:szCs w:val="24"/>
        </w:rPr>
        <w:t>仕入控除税額</w:t>
      </w:r>
      <w:r w:rsidR="00F069DC" w:rsidRPr="00565FF4">
        <w:rPr>
          <w:rFonts w:asciiTheme="minorEastAsia" w:hAnsiTheme="minorEastAsia" w:hint="eastAsia"/>
          <w:sz w:val="24"/>
          <w:szCs w:val="24"/>
        </w:rPr>
        <w:t>確認</w:t>
      </w:r>
      <w:r w:rsidRPr="00565FF4">
        <w:rPr>
          <w:rFonts w:asciiTheme="minorEastAsia" w:hAnsiTheme="minorEastAsia" w:hint="eastAsia"/>
          <w:sz w:val="24"/>
          <w:szCs w:val="24"/>
        </w:rPr>
        <w:t>書</w:t>
      </w:r>
    </w:p>
    <w:p w14:paraId="4F24FE8B" w14:textId="77777777" w:rsidR="00137084" w:rsidRPr="001721CC" w:rsidRDefault="00137084" w:rsidP="005C2143">
      <w:pPr>
        <w:jc w:val="center"/>
        <w:rPr>
          <w:rFonts w:asciiTheme="minorEastAsia"/>
          <w:sz w:val="24"/>
          <w:szCs w:val="24"/>
        </w:rPr>
      </w:pPr>
    </w:p>
    <w:p w14:paraId="5946099D" w14:textId="77777777" w:rsidR="00AB628D" w:rsidRPr="001721CC" w:rsidRDefault="00A70D0B" w:rsidP="009F4A89">
      <w:pPr>
        <w:ind w:firstLineChars="100" w:firstLine="240"/>
        <w:jc w:val="left"/>
        <w:rPr>
          <w:rFonts w:asciiTheme="minorEastAsia"/>
          <w:sz w:val="24"/>
          <w:szCs w:val="24"/>
        </w:rPr>
      </w:pPr>
      <w:r w:rsidRPr="00A70D0B">
        <w:rPr>
          <w:rFonts w:asciiTheme="minorEastAsia" w:hAnsiTheme="minorEastAsia" w:hint="eastAsia"/>
          <w:sz w:val="24"/>
          <w:szCs w:val="24"/>
        </w:rPr>
        <w:t>銚子市こども食堂支援補助金</w:t>
      </w:r>
      <w:r w:rsidR="00C82541" w:rsidRPr="00565FF4">
        <w:rPr>
          <w:rFonts w:asciiTheme="minorEastAsia" w:hAnsiTheme="minorEastAsia" w:hint="eastAsia"/>
          <w:sz w:val="24"/>
          <w:szCs w:val="24"/>
        </w:rPr>
        <w:t>の交付申請に</w:t>
      </w:r>
      <w:r w:rsidR="00722CDD">
        <w:rPr>
          <w:rFonts w:asciiTheme="minorEastAsia" w:hAnsiTheme="minorEastAsia" w:hint="eastAsia"/>
          <w:sz w:val="24"/>
          <w:szCs w:val="24"/>
        </w:rPr>
        <w:t>当たり</w:t>
      </w:r>
      <w:r w:rsidR="00C82541" w:rsidRPr="00565FF4">
        <w:rPr>
          <w:rFonts w:asciiTheme="minorEastAsia" w:hAnsiTheme="minorEastAsia" w:hint="eastAsia"/>
          <w:sz w:val="24"/>
          <w:szCs w:val="24"/>
        </w:rPr>
        <w:t>、</w:t>
      </w:r>
      <w:r w:rsidR="003B4BFF" w:rsidRPr="00565FF4">
        <w:rPr>
          <w:rFonts w:asciiTheme="minorEastAsia" w:hAnsiTheme="minorEastAsia" w:hint="eastAsia"/>
          <w:sz w:val="24"/>
          <w:szCs w:val="24"/>
        </w:rPr>
        <w:t>補助対象経費に係る消費税</w:t>
      </w:r>
      <w:r w:rsidR="008E020B" w:rsidRPr="00565FF4">
        <w:rPr>
          <w:rFonts w:asciiTheme="minorEastAsia" w:hAnsiTheme="minorEastAsia" w:hint="eastAsia"/>
          <w:sz w:val="24"/>
          <w:szCs w:val="24"/>
        </w:rPr>
        <w:t>額</w:t>
      </w:r>
      <w:r w:rsidR="003B4BFF" w:rsidRPr="00565FF4">
        <w:rPr>
          <w:rFonts w:asciiTheme="minorEastAsia" w:hAnsiTheme="minorEastAsia" w:hint="eastAsia"/>
          <w:sz w:val="24"/>
          <w:szCs w:val="24"/>
        </w:rPr>
        <w:t>及び地方消費税</w:t>
      </w:r>
      <w:r w:rsidR="00513A92" w:rsidRPr="00565FF4">
        <w:rPr>
          <w:rFonts w:asciiTheme="minorEastAsia" w:hAnsiTheme="minorEastAsia" w:hint="eastAsia"/>
          <w:sz w:val="24"/>
          <w:szCs w:val="24"/>
        </w:rPr>
        <w:t>額</w:t>
      </w:r>
      <w:r w:rsidR="00F069DC" w:rsidRPr="00565FF4">
        <w:rPr>
          <w:rFonts w:asciiTheme="minorEastAsia" w:hAnsiTheme="minorEastAsia" w:hint="eastAsia"/>
          <w:sz w:val="24"/>
          <w:szCs w:val="24"/>
        </w:rPr>
        <w:t>については、以下のとおりです。</w:t>
      </w:r>
    </w:p>
    <w:p w14:paraId="6EEBB42F" w14:textId="77777777" w:rsidR="00EB0EF5" w:rsidRPr="001721CC" w:rsidRDefault="00EB0EF5" w:rsidP="00EB0EF5">
      <w:pPr>
        <w:ind w:left="960" w:hangingChars="400" w:hanging="960"/>
        <w:jc w:val="left"/>
        <w:rPr>
          <w:rFonts w:asciiTheme="minorEastAsia"/>
          <w:sz w:val="24"/>
          <w:szCs w:val="24"/>
        </w:rPr>
      </w:pPr>
    </w:p>
    <w:p w14:paraId="636C5B58" w14:textId="77777777" w:rsidR="00EB0EF5" w:rsidRPr="001721CC" w:rsidRDefault="00850BB2" w:rsidP="00EB0EF5">
      <w:pPr>
        <w:ind w:left="960" w:hangingChars="400" w:hanging="960"/>
        <w:jc w:val="left"/>
        <w:rPr>
          <w:rFonts w:asciiTheme="minorEastAsia"/>
          <w:sz w:val="24"/>
          <w:szCs w:val="24"/>
        </w:rPr>
      </w:pPr>
      <w:r>
        <w:rPr>
          <w:rFonts w:asciiTheme="minorEastAsia" w:hAnsiTheme="minorEastAsia" w:hint="eastAsia"/>
          <w:sz w:val="24"/>
          <w:szCs w:val="24"/>
        </w:rPr>
        <w:t xml:space="preserve">　</w:t>
      </w:r>
      <w:r w:rsidR="00EB0EF5" w:rsidRPr="00565FF4">
        <w:rPr>
          <w:rFonts w:asciiTheme="minorEastAsia" w:hAnsiTheme="minorEastAsia" w:hint="eastAsia"/>
          <w:sz w:val="24"/>
          <w:szCs w:val="24"/>
        </w:rPr>
        <w:t>□　消費税等仕入控除税額に相当する額を減額して補助金の交付を申請します。</w:t>
      </w:r>
    </w:p>
    <w:p w14:paraId="4EF92AF1" w14:textId="77777777" w:rsidR="00EB0EF5" w:rsidRPr="001721CC" w:rsidRDefault="00850BB2" w:rsidP="00850BB2">
      <w:pPr>
        <w:spacing w:beforeLines="150" w:before="540"/>
        <w:ind w:left="480" w:hangingChars="200" w:hanging="480"/>
        <w:jc w:val="left"/>
        <w:rPr>
          <w:rFonts w:asciiTheme="minorEastAsia"/>
          <w:sz w:val="24"/>
          <w:szCs w:val="24"/>
        </w:rPr>
      </w:pPr>
      <w:r>
        <w:rPr>
          <w:rFonts w:asciiTheme="minorEastAsia" w:hAnsiTheme="minorEastAsia" w:hint="eastAsia"/>
          <w:sz w:val="24"/>
          <w:szCs w:val="24"/>
        </w:rPr>
        <w:t xml:space="preserve">　</w:t>
      </w:r>
      <w:r w:rsidR="00EB0EF5" w:rsidRPr="00565FF4">
        <w:rPr>
          <w:rFonts w:asciiTheme="minorEastAsia" w:hAnsiTheme="minorEastAsia" w:hint="eastAsia"/>
          <w:sz w:val="24"/>
          <w:szCs w:val="24"/>
        </w:rPr>
        <w:t>□　消費税等仕入控除税額が未確定のため消費税額を含んで申請しますが、消費税等仕入控除税額が確定し次第、消費税等仕入控除税額報告書を提出し、消費税等仕入控除税額に相当する額を返還します。</w:t>
      </w:r>
    </w:p>
    <w:p w14:paraId="47F12F93" w14:textId="77777777" w:rsidR="00F069DC" w:rsidRPr="001721CC" w:rsidRDefault="00850BB2" w:rsidP="00850BB2">
      <w:pPr>
        <w:spacing w:beforeLines="150" w:before="540"/>
        <w:ind w:left="480" w:hangingChars="200" w:hanging="480"/>
        <w:jc w:val="left"/>
        <w:rPr>
          <w:rFonts w:asciiTheme="minorEastAsia"/>
          <w:sz w:val="24"/>
          <w:szCs w:val="24"/>
        </w:rPr>
      </w:pPr>
      <w:r>
        <w:rPr>
          <w:rFonts w:asciiTheme="minorEastAsia" w:hAnsiTheme="minorEastAsia" w:hint="eastAsia"/>
          <w:sz w:val="24"/>
          <w:szCs w:val="24"/>
        </w:rPr>
        <w:t xml:space="preserve">　</w:t>
      </w:r>
      <w:r w:rsidR="00F069DC" w:rsidRPr="00565FF4">
        <w:rPr>
          <w:rFonts w:asciiTheme="minorEastAsia" w:hAnsiTheme="minorEastAsia" w:hint="eastAsia"/>
          <w:sz w:val="24"/>
          <w:szCs w:val="24"/>
        </w:rPr>
        <w:t>□</w:t>
      </w:r>
      <w:r w:rsidR="001F3ED4" w:rsidRPr="00565FF4">
        <w:rPr>
          <w:rFonts w:asciiTheme="minorEastAsia" w:hAnsiTheme="minorEastAsia" w:hint="eastAsia"/>
          <w:sz w:val="24"/>
          <w:szCs w:val="24"/>
        </w:rPr>
        <w:t xml:space="preserve">　</w:t>
      </w:r>
      <w:r w:rsidR="00E53904" w:rsidRPr="00565FF4">
        <w:rPr>
          <w:rFonts w:asciiTheme="minorEastAsia" w:hAnsiTheme="minorEastAsia" w:hint="eastAsia"/>
          <w:sz w:val="24"/>
          <w:szCs w:val="24"/>
        </w:rPr>
        <w:t>次</w:t>
      </w:r>
      <w:r w:rsidR="001F3ED4" w:rsidRPr="00565FF4">
        <w:rPr>
          <w:rFonts w:asciiTheme="minorEastAsia" w:hAnsiTheme="minorEastAsia" w:hint="eastAsia"/>
          <w:sz w:val="24"/>
          <w:szCs w:val="24"/>
        </w:rPr>
        <w:t>の事由により、消費税法の規定による仕入れに係る消費税額の控除を行いませんので、消費税額及び地方消費税額を含めて補助金の交付を申請します。</w:t>
      </w:r>
    </w:p>
    <w:p w14:paraId="0ABAF3F2" w14:textId="77777777" w:rsidR="00EB0EF5" w:rsidRPr="001721CC" w:rsidRDefault="00EB0EF5" w:rsidP="00EB0EF5">
      <w:pPr>
        <w:spacing w:beforeLines="50" w:before="180"/>
        <w:ind w:left="960" w:hangingChars="400" w:hanging="960"/>
        <w:jc w:val="left"/>
        <w:rPr>
          <w:rFonts w:asciiTheme="minorEastAsia"/>
          <w:sz w:val="24"/>
          <w:szCs w:val="24"/>
        </w:rPr>
      </w:pPr>
      <w:r w:rsidRPr="00565FF4">
        <w:rPr>
          <w:rFonts w:asciiTheme="minorEastAsia" w:hAnsiTheme="minorEastAsia" w:hint="eastAsia"/>
          <w:sz w:val="24"/>
          <w:szCs w:val="24"/>
        </w:rPr>
        <w:t xml:space="preserve">　　□　</w:t>
      </w:r>
      <w:r w:rsidR="00F236A6">
        <w:rPr>
          <w:rFonts w:asciiTheme="minorEastAsia" w:hAnsiTheme="minorEastAsia" w:hint="eastAsia"/>
          <w:sz w:val="24"/>
          <w:szCs w:val="24"/>
        </w:rPr>
        <w:t xml:space="preserve">⑴　</w:t>
      </w:r>
      <w:r w:rsidRPr="00565FF4">
        <w:rPr>
          <w:rFonts w:asciiTheme="minorEastAsia" w:hAnsiTheme="minorEastAsia" w:hint="eastAsia"/>
          <w:sz w:val="24"/>
          <w:szCs w:val="24"/>
        </w:rPr>
        <w:t>消費税の申告義務がないため</w:t>
      </w:r>
    </w:p>
    <w:p w14:paraId="412D40B6" w14:textId="77777777" w:rsidR="00EB0EF5" w:rsidRPr="001721CC" w:rsidRDefault="00EB0EF5" w:rsidP="003B58B9">
      <w:pPr>
        <w:spacing w:beforeLines="25" w:before="90"/>
        <w:ind w:left="960" w:hangingChars="400" w:hanging="960"/>
        <w:jc w:val="left"/>
        <w:rPr>
          <w:rFonts w:asciiTheme="minorEastAsia"/>
          <w:sz w:val="24"/>
          <w:szCs w:val="24"/>
        </w:rPr>
      </w:pPr>
      <w:r w:rsidRPr="00565FF4">
        <w:rPr>
          <w:rFonts w:asciiTheme="minorEastAsia" w:hAnsiTheme="minorEastAsia" w:hint="eastAsia"/>
          <w:sz w:val="24"/>
          <w:szCs w:val="24"/>
        </w:rPr>
        <w:t xml:space="preserve">　　□　</w:t>
      </w:r>
      <w:r w:rsidR="00F236A6">
        <w:rPr>
          <w:rFonts w:asciiTheme="minorEastAsia" w:hAnsiTheme="minorEastAsia" w:hint="eastAsia"/>
          <w:sz w:val="24"/>
          <w:szCs w:val="24"/>
        </w:rPr>
        <w:t xml:space="preserve">⑵　</w:t>
      </w:r>
      <w:r w:rsidRPr="00565FF4">
        <w:rPr>
          <w:rFonts w:asciiTheme="minorEastAsia" w:hAnsiTheme="minorEastAsia" w:hint="eastAsia"/>
          <w:sz w:val="24"/>
          <w:szCs w:val="24"/>
        </w:rPr>
        <w:t>簡易課税方式により申告するため</w:t>
      </w:r>
    </w:p>
    <w:p w14:paraId="00186FFF" w14:textId="77777777" w:rsidR="00EB0EF5" w:rsidRPr="001721CC" w:rsidRDefault="00EB0EF5" w:rsidP="003B58B9">
      <w:pPr>
        <w:spacing w:beforeLines="25" w:before="90"/>
        <w:ind w:left="960" w:hangingChars="400" w:hanging="960"/>
        <w:jc w:val="left"/>
        <w:rPr>
          <w:rFonts w:asciiTheme="minorEastAsia"/>
          <w:sz w:val="24"/>
          <w:szCs w:val="24"/>
        </w:rPr>
      </w:pPr>
      <w:r w:rsidRPr="00565FF4">
        <w:rPr>
          <w:rFonts w:asciiTheme="minorEastAsia" w:hAnsiTheme="minorEastAsia" w:hint="eastAsia"/>
          <w:sz w:val="24"/>
          <w:szCs w:val="24"/>
        </w:rPr>
        <w:t xml:space="preserve">　　□　</w:t>
      </w:r>
      <w:r w:rsidR="00F236A6">
        <w:rPr>
          <w:rFonts w:asciiTheme="minorEastAsia" w:hAnsiTheme="minorEastAsia" w:hint="eastAsia"/>
          <w:sz w:val="24"/>
          <w:szCs w:val="24"/>
        </w:rPr>
        <w:t xml:space="preserve">⑶　</w:t>
      </w:r>
      <w:r w:rsidRPr="00565FF4">
        <w:rPr>
          <w:rFonts w:asciiTheme="minorEastAsia" w:hAnsiTheme="minorEastAsia" w:hint="eastAsia"/>
          <w:sz w:val="24"/>
          <w:szCs w:val="24"/>
        </w:rPr>
        <w:t>公益法人等であり、特定収入割合が５％を超えるため</w:t>
      </w:r>
    </w:p>
    <w:p w14:paraId="448D3000" w14:textId="77777777" w:rsidR="00EB0EF5" w:rsidRPr="001721CC" w:rsidRDefault="00EB0EF5" w:rsidP="003B58B9">
      <w:pPr>
        <w:spacing w:beforeLines="25" w:before="90"/>
        <w:ind w:left="960" w:hangingChars="400" w:hanging="960"/>
        <w:jc w:val="left"/>
        <w:rPr>
          <w:rFonts w:asciiTheme="minorEastAsia"/>
          <w:sz w:val="24"/>
          <w:szCs w:val="24"/>
        </w:rPr>
      </w:pPr>
      <w:r w:rsidRPr="00565FF4">
        <w:rPr>
          <w:rFonts w:asciiTheme="minorEastAsia" w:hAnsiTheme="minorEastAsia" w:hint="eastAsia"/>
          <w:sz w:val="24"/>
          <w:szCs w:val="24"/>
        </w:rPr>
        <w:t xml:space="preserve">　　□　</w:t>
      </w:r>
      <w:r w:rsidR="00F236A6">
        <w:rPr>
          <w:rFonts w:asciiTheme="minorEastAsia" w:hAnsiTheme="minorEastAsia" w:hint="eastAsia"/>
          <w:sz w:val="24"/>
          <w:szCs w:val="24"/>
        </w:rPr>
        <w:t xml:space="preserve">⑷　</w:t>
      </w:r>
      <w:r w:rsidRPr="00565FF4">
        <w:rPr>
          <w:rFonts w:asciiTheme="minorEastAsia" w:hAnsiTheme="minorEastAsia" w:hint="eastAsia"/>
          <w:sz w:val="24"/>
          <w:szCs w:val="24"/>
        </w:rPr>
        <w:t>補助金の使途が非課税仕入に該当するため</w:t>
      </w:r>
    </w:p>
    <w:p w14:paraId="777749D6" w14:textId="77777777" w:rsidR="00EB0EF5" w:rsidRPr="001721CC" w:rsidRDefault="00EB0EF5" w:rsidP="003D77DB">
      <w:pPr>
        <w:spacing w:beforeLines="25" w:before="90"/>
        <w:ind w:left="1440" w:hangingChars="600" w:hanging="1440"/>
        <w:jc w:val="left"/>
        <w:rPr>
          <w:rFonts w:asciiTheme="minorEastAsia"/>
          <w:sz w:val="24"/>
          <w:szCs w:val="24"/>
        </w:rPr>
      </w:pPr>
      <w:r w:rsidRPr="00565FF4">
        <w:rPr>
          <w:rFonts w:asciiTheme="minorEastAsia" w:hAnsiTheme="minorEastAsia" w:hint="eastAsia"/>
          <w:sz w:val="24"/>
          <w:szCs w:val="24"/>
        </w:rPr>
        <w:t xml:space="preserve">　　□　</w:t>
      </w:r>
      <w:r w:rsidR="00F236A6">
        <w:rPr>
          <w:rFonts w:asciiTheme="minorEastAsia" w:hAnsiTheme="minorEastAsia" w:hint="eastAsia"/>
          <w:sz w:val="24"/>
          <w:szCs w:val="24"/>
        </w:rPr>
        <w:t xml:space="preserve">⑸　</w:t>
      </w:r>
      <w:r w:rsidRPr="00565FF4">
        <w:rPr>
          <w:rFonts w:asciiTheme="minorEastAsia" w:hAnsiTheme="minorEastAsia" w:hint="eastAsia"/>
          <w:sz w:val="24"/>
          <w:szCs w:val="24"/>
        </w:rPr>
        <w:t>仕入控除額の計算を個別対応方式により行い、かつ</w:t>
      </w:r>
      <w:r w:rsidR="008E020B" w:rsidRPr="00565FF4">
        <w:rPr>
          <w:rFonts w:asciiTheme="minorEastAsia" w:hAnsiTheme="minorEastAsia" w:hint="eastAsia"/>
          <w:sz w:val="24"/>
          <w:szCs w:val="24"/>
        </w:rPr>
        <w:t>、</w:t>
      </w:r>
      <w:r w:rsidRPr="00565FF4">
        <w:rPr>
          <w:rFonts w:asciiTheme="minorEastAsia" w:hAnsiTheme="minorEastAsia" w:hint="eastAsia"/>
          <w:sz w:val="24"/>
          <w:szCs w:val="24"/>
        </w:rPr>
        <w:t>補助金の使途がすべて「非課税売上のみに要するもの」として申告するため</w:t>
      </w:r>
    </w:p>
    <w:p w14:paraId="36589C6A" w14:textId="77777777" w:rsidR="00EB0EF5" w:rsidRPr="001721CC" w:rsidRDefault="00EB0EF5" w:rsidP="00850BB2">
      <w:pPr>
        <w:spacing w:beforeLines="25" w:before="90"/>
        <w:ind w:left="1200" w:hangingChars="500" w:hanging="1200"/>
        <w:jc w:val="left"/>
        <w:rPr>
          <w:rFonts w:asciiTheme="minorEastAsia"/>
          <w:sz w:val="24"/>
          <w:szCs w:val="24"/>
        </w:rPr>
      </w:pPr>
      <w:r w:rsidRPr="00565FF4">
        <w:rPr>
          <w:rFonts w:asciiTheme="minorEastAsia" w:hAnsiTheme="minorEastAsia" w:hint="eastAsia"/>
          <w:sz w:val="24"/>
          <w:szCs w:val="24"/>
        </w:rPr>
        <w:t xml:space="preserve">　　□　</w:t>
      </w:r>
      <w:r w:rsidR="003D77DB">
        <w:rPr>
          <w:rFonts w:asciiTheme="minorEastAsia" w:hAnsiTheme="minorEastAsia" w:hint="eastAsia"/>
          <w:sz w:val="24"/>
          <w:szCs w:val="24"/>
        </w:rPr>
        <w:t xml:space="preserve">⑹　</w:t>
      </w:r>
      <w:r w:rsidR="00F236A6">
        <w:rPr>
          <w:rFonts w:asciiTheme="minorEastAsia" w:hAnsiTheme="minorEastAsia" w:hint="eastAsia"/>
          <w:sz w:val="24"/>
          <w:szCs w:val="24"/>
        </w:rPr>
        <w:t>⑴</w:t>
      </w:r>
      <w:r w:rsidRPr="00565FF4">
        <w:rPr>
          <w:rFonts w:asciiTheme="minorEastAsia" w:hAnsiTheme="minorEastAsia" w:hint="eastAsia"/>
          <w:sz w:val="24"/>
          <w:szCs w:val="24"/>
        </w:rPr>
        <w:t>から</w:t>
      </w:r>
      <w:r w:rsidR="00F236A6">
        <w:rPr>
          <w:rFonts w:asciiTheme="minorEastAsia" w:hAnsiTheme="minorEastAsia" w:hint="eastAsia"/>
          <w:sz w:val="24"/>
          <w:szCs w:val="24"/>
        </w:rPr>
        <w:t>⑸</w:t>
      </w:r>
      <w:r w:rsidR="008E020B" w:rsidRPr="00565FF4">
        <w:rPr>
          <w:rFonts w:asciiTheme="minorEastAsia" w:hAnsiTheme="minorEastAsia" w:hint="eastAsia"/>
          <w:sz w:val="24"/>
          <w:szCs w:val="24"/>
        </w:rPr>
        <w:t>まで</w:t>
      </w:r>
      <w:r w:rsidRPr="00565FF4">
        <w:rPr>
          <w:rFonts w:asciiTheme="minorEastAsia" w:hAnsiTheme="minorEastAsia" w:hint="eastAsia"/>
          <w:sz w:val="24"/>
          <w:szCs w:val="24"/>
        </w:rPr>
        <w:t>に該当しないが、補助対象経費に係る消費税額及び地方消費税額については、控除対象仕入税額に含めません。</w:t>
      </w:r>
    </w:p>
    <w:p w14:paraId="00756A26" w14:textId="77777777" w:rsidR="00EB0EF5" w:rsidRPr="001721CC" w:rsidRDefault="00EB0EF5" w:rsidP="00EB0EF5">
      <w:pPr>
        <w:ind w:left="960" w:hangingChars="400" w:hanging="960"/>
        <w:jc w:val="left"/>
        <w:rPr>
          <w:rFonts w:asciiTheme="minorEastAsia"/>
          <w:sz w:val="24"/>
          <w:szCs w:val="24"/>
        </w:rPr>
      </w:pPr>
    </w:p>
    <w:p w14:paraId="3375ECE7" w14:textId="77777777" w:rsidR="001F3ED4" w:rsidRPr="001721CC" w:rsidRDefault="003B58B9" w:rsidP="008B3540">
      <w:pPr>
        <w:ind w:left="240" w:hangingChars="100" w:hanging="240"/>
        <w:jc w:val="left"/>
        <w:rPr>
          <w:rFonts w:asciiTheme="minorEastAsia"/>
          <w:sz w:val="24"/>
          <w:szCs w:val="24"/>
        </w:rPr>
      </w:pPr>
      <w:r w:rsidRPr="00565FF4">
        <w:rPr>
          <w:rFonts w:asciiTheme="minorEastAsia" w:hAnsiTheme="minorEastAsia" w:hint="eastAsia"/>
          <w:sz w:val="24"/>
          <w:szCs w:val="24"/>
        </w:rPr>
        <w:t xml:space="preserve">　　なお、当該補助事業に係る消費税の全部または一部について、控除を受けることまたは受けたことが発覚した場合は、速やかに報告し、消費税に係る補助相当額を返還します。また、市長から消費税に係る報告を求められた場合は、速やかに報告します</w:t>
      </w:r>
      <w:r w:rsidR="00B11A07" w:rsidRPr="00565FF4">
        <w:rPr>
          <w:rFonts w:asciiTheme="minorEastAsia" w:hAnsiTheme="minorEastAsia" w:hint="eastAsia"/>
          <w:sz w:val="24"/>
          <w:szCs w:val="24"/>
        </w:rPr>
        <w:t>。</w:t>
      </w:r>
    </w:p>
    <w:sectPr w:rsidR="001F3ED4" w:rsidRPr="001721CC" w:rsidSect="00B11A07">
      <w:pgSz w:w="11906" w:h="16838" w:code="9"/>
      <w:pgMar w:top="158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06EE6" w14:textId="77777777" w:rsidR="00CB44B7" w:rsidRDefault="00CB44B7" w:rsidP="009D52CA">
      <w:r>
        <w:separator/>
      </w:r>
    </w:p>
  </w:endnote>
  <w:endnote w:type="continuationSeparator" w:id="0">
    <w:p w14:paraId="72DD03C2" w14:textId="77777777" w:rsidR="00CB44B7" w:rsidRDefault="00CB44B7" w:rsidP="009D5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Adobe Caslon Pro"/>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E1D21" w14:textId="77777777" w:rsidR="00CB44B7" w:rsidRDefault="00CB44B7" w:rsidP="009D52CA">
      <w:r>
        <w:separator/>
      </w:r>
    </w:p>
  </w:footnote>
  <w:footnote w:type="continuationSeparator" w:id="0">
    <w:p w14:paraId="6D97BB53" w14:textId="77777777" w:rsidR="00CB44B7" w:rsidRDefault="00CB44B7" w:rsidP="009D52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5C2143"/>
    <w:rsid w:val="00004EA1"/>
    <w:rsid w:val="00007F89"/>
    <w:rsid w:val="0004609A"/>
    <w:rsid w:val="000C1932"/>
    <w:rsid w:val="00131C3C"/>
    <w:rsid w:val="00137084"/>
    <w:rsid w:val="00166A98"/>
    <w:rsid w:val="001721CC"/>
    <w:rsid w:val="001F3ED4"/>
    <w:rsid w:val="00260CDF"/>
    <w:rsid w:val="00285765"/>
    <w:rsid w:val="002C75CA"/>
    <w:rsid w:val="003246AA"/>
    <w:rsid w:val="00326E30"/>
    <w:rsid w:val="00362CEE"/>
    <w:rsid w:val="003B4BFF"/>
    <w:rsid w:val="003B58B9"/>
    <w:rsid w:val="003D1867"/>
    <w:rsid w:val="003D66C9"/>
    <w:rsid w:val="003D77DB"/>
    <w:rsid w:val="003F7825"/>
    <w:rsid w:val="0040221B"/>
    <w:rsid w:val="00430044"/>
    <w:rsid w:val="004352C4"/>
    <w:rsid w:val="00463B0B"/>
    <w:rsid w:val="00491385"/>
    <w:rsid w:val="004A2E34"/>
    <w:rsid w:val="005100E8"/>
    <w:rsid w:val="00513A92"/>
    <w:rsid w:val="0052174E"/>
    <w:rsid w:val="0053643A"/>
    <w:rsid w:val="005415CA"/>
    <w:rsid w:val="00551229"/>
    <w:rsid w:val="00565FF4"/>
    <w:rsid w:val="005A0956"/>
    <w:rsid w:val="005C2143"/>
    <w:rsid w:val="005D222C"/>
    <w:rsid w:val="00601108"/>
    <w:rsid w:val="00635CE0"/>
    <w:rsid w:val="006A1AB0"/>
    <w:rsid w:val="006C046C"/>
    <w:rsid w:val="006D391C"/>
    <w:rsid w:val="006F7533"/>
    <w:rsid w:val="007064BB"/>
    <w:rsid w:val="007106BF"/>
    <w:rsid w:val="00722CDD"/>
    <w:rsid w:val="0076449A"/>
    <w:rsid w:val="007C107B"/>
    <w:rsid w:val="007D2F00"/>
    <w:rsid w:val="007F3FBF"/>
    <w:rsid w:val="00802BF2"/>
    <w:rsid w:val="008210B9"/>
    <w:rsid w:val="008453E6"/>
    <w:rsid w:val="00846514"/>
    <w:rsid w:val="00850BB2"/>
    <w:rsid w:val="008A40DA"/>
    <w:rsid w:val="008A41D6"/>
    <w:rsid w:val="008B3540"/>
    <w:rsid w:val="008E020B"/>
    <w:rsid w:val="008E02A9"/>
    <w:rsid w:val="008E186B"/>
    <w:rsid w:val="009435E3"/>
    <w:rsid w:val="009466DE"/>
    <w:rsid w:val="00994465"/>
    <w:rsid w:val="009D52CA"/>
    <w:rsid w:val="009D5F95"/>
    <w:rsid w:val="009E0182"/>
    <w:rsid w:val="009F4A89"/>
    <w:rsid w:val="00A07D02"/>
    <w:rsid w:val="00A70D0B"/>
    <w:rsid w:val="00AB628D"/>
    <w:rsid w:val="00AE7D43"/>
    <w:rsid w:val="00B11A07"/>
    <w:rsid w:val="00B31969"/>
    <w:rsid w:val="00B56270"/>
    <w:rsid w:val="00B931B9"/>
    <w:rsid w:val="00BA7FB6"/>
    <w:rsid w:val="00BF03B8"/>
    <w:rsid w:val="00C3404B"/>
    <w:rsid w:val="00C53C3B"/>
    <w:rsid w:val="00C71A98"/>
    <w:rsid w:val="00C82541"/>
    <w:rsid w:val="00CB44B7"/>
    <w:rsid w:val="00CD2463"/>
    <w:rsid w:val="00CE5113"/>
    <w:rsid w:val="00D166CE"/>
    <w:rsid w:val="00DA33A2"/>
    <w:rsid w:val="00DF0077"/>
    <w:rsid w:val="00DF732F"/>
    <w:rsid w:val="00E17903"/>
    <w:rsid w:val="00E53904"/>
    <w:rsid w:val="00EB0EF5"/>
    <w:rsid w:val="00F069DC"/>
    <w:rsid w:val="00F236A6"/>
    <w:rsid w:val="00F50A6C"/>
    <w:rsid w:val="00F74B9E"/>
    <w:rsid w:val="00FA19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C12C094"/>
  <w14:defaultImageDpi w14:val="0"/>
  <w15:docId w15:val="{9A8F171E-9DDA-485A-A188-CFDAB0907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C2143"/>
    <w:pPr>
      <w:jc w:val="center"/>
    </w:pPr>
    <w:rPr>
      <w:rFonts w:asciiTheme="minorEastAsia" w:hAnsiTheme="minorEastAsia"/>
      <w:szCs w:val="21"/>
    </w:rPr>
  </w:style>
  <w:style w:type="character" w:customStyle="1" w:styleId="a4">
    <w:name w:val="記 (文字)"/>
    <w:basedOn w:val="a0"/>
    <w:link w:val="a3"/>
    <w:uiPriority w:val="99"/>
    <w:locked/>
    <w:rsid w:val="005C2143"/>
    <w:rPr>
      <w:rFonts w:asciiTheme="minorEastAsia" w:eastAsiaTheme="minorEastAsia" w:cs="Times New Roman"/>
      <w:sz w:val="21"/>
      <w:szCs w:val="21"/>
    </w:rPr>
  </w:style>
  <w:style w:type="paragraph" w:styleId="a5">
    <w:name w:val="Closing"/>
    <w:basedOn w:val="a"/>
    <w:link w:val="a6"/>
    <w:uiPriority w:val="99"/>
    <w:unhideWhenUsed/>
    <w:rsid w:val="005C2143"/>
    <w:pPr>
      <w:jc w:val="right"/>
    </w:pPr>
    <w:rPr>
      <w:rFonts w:asciiTheme="minorEastAsia" w:hAnsiTheme="minorEastAsia"/>
      <w:szCs w:val="21"/>
    </w:rPr>
  </w:style>
  <w:style w:type="character" w:customStyle="1" w:styleId="a6">
    <w:name w:val="結語 (文字)"/>
    <w:basedOn w:val="a0"/>
    <w:link w:val="a5"/>
    <w:uiPriority w:val="99"/>
    <w:locked/>
    <w:rsid w:val="005C2143"/>
    <w:rPr>
      <w:rFonts w:asciiTheme="minorEastAsia" w:eastAsiaTheme="minorEastAsia" w:cs="Times New Roman"/>
      <w:sz w:val="21"/>
      <w:szCs w:val="21"/>
    </w:rPr>
  </w:style>
  <w:style w:type="paragraph" w:styleId="a7">
    <w:name w:val="header"/>
    <w:basedOn w:val="a"/>
    <w:link w:val="a8"/>
    <w:uiPriority w:val="99"/>
    <w:unhideWhenUsed/>
    <w:rsid w:val="009D52CA"/>
    <w:pPr>
      <w:tabs>
        <w:tab w:val="center" w:pos="4252"/>
        <w:tab w:val="right" w:pos="8504"/>
      </w:tabs>
      <w:snapToGrid w:val="0"/>
    </w:pPr>
  </w:style>
  <w:style w:type="character" w:customStyle="1" w:styleId="a8">
    <w:name w:val="ヘッダー (文字)"/>
    <w:basedOn w:val="a0"/>
    <w:link w:val="a7"/>
    <w:uiPriority w:val="99"/>
    <w:locked/>
    <w:rsid w:val="009D52CA"/>
    <w:rPr>
      <w:rFonts w:cs="Times New Roman"/>
    </w:rPr>
  </w:style>
  <w:style w:type="paragraph" w:styleId="a9">
    <w:name w:val="footer"/>
    <w:basedOn w:val="a"/>
    <w:link w:val="aa"/>
    <w:uiPriority w:val="99"/>
    <w:unhideWhenUsed/>
    <w:rsid w:val="009D52CA"/>
    <w:pPr>
      <w:tabs>
        <w:tab w:val="center" w:pos="4252"/>
        <w:tab w:val="right" w:pos="8504"/>
      </w:tabs>
      <w:snapToGrid w:val="0"/>
    </w:pPr>
  </w:style>
  <w:style w:type="character" w:customStyle="1" w:styleId="aa">
    <w:name w:val="フッター (文字)"/>
    <w:basedOn w:val="a0"/>
    <w:link w:val="a9"/>
    <w:uiPriority w:val="99"/>
    <w:locked/>
    <w:rsid w:val="009D52CA"/>
    <w:rPr>
      <w:rFonts w:cs="Times New Roman"/>
    </w:rPr>
  </w:style>
  <w:style w:type="table" w:styleId="ab">
    <w:name w:val="Table Grid"/>
    <w:basedOn w:val="a1"/>
    <w:uiPriority w:val="59"/>
    <w:rsid w:val="00C82541"/>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688EB-61F0-402B-9372-F2FBF3732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Pages>
  <Words>101</Words>
  <Characters>578</Characters>
  <DocSecurity>0</DocSecurity>
  <Lines>4</Lines>
  <Paragraphs>1</Paragraphs>
  <ScaleCrop>false</ScaleCrop>
  <LinksUpToDate>false</LinksUpToDate>
  <CharactersWithSpaces>678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