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48678" w14:textId="77777777" w:rsidR="00926E62" w:rsidRPr="00E65EFF" w:rsidRDefault="004272F4" w:rsidP="004272F4">
      <w:pPr>
        <w:jc w:val="left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（</w:t>
      </w:r>
      <w:r w:rsidR="003E36D8" w:rsidRPr="00E65EFF">
        <w:rPr>
          <w:rFonts w:ascii="ＭＳ 明朝" w:hAnsi="ＭＳ 明朝" w:hint="eastAsia"/>
          <w:sz w:val="22"/>
          <w:szCs w:val="22"/>
        </w:rPr>
        <w:t>様式</w:t>
      </w:r>
      <w:r w:rsidRPr="00E65EFF">
        <w:rPr>
          <w:rFonts w:ascii="ＭＳ 明朝" w:hAnsi="ＭＳ 明朝" w:hint="eastAsia"/>
          <w:sz w:val="22"/>
          <w:szCs w:val="22"/>
        </w:rPr>
        <w:t>１）</w:t>
      </w:r>
    </w:p>
    <w:p w14:paraId="110B0D07" w14:textId="25C10837" w:rsidR="008F0346" w:rsidRPr="008F0346" w:rsidRDefault="008F0346" w:rsidP="008F0346">
      <w:pPr>
        <w:jc w:val="center"/>
        <w:rPr>
          <w:rFonts w:ascii="ＭＳ 明朝" w:hAnsi="ＭＳ 明朝"/>
          <w:sz w:val="40"/>
          <w:szCs w:val="40"/>
        </w:rPr>
      </w:pPr>
      <w:r w:rsidRPr="00B20010">
        <w:rPr>
          <w:rFonts w:ascii="ＭＳ 明朝" w:hAnsi="ＭＳ 明朝" w:cs="ＭＳＰ明朝" w:hint="eastAsia"/>
          <w:kern w:val="0"/>
          <w:sz w:val="40"/>
          <w:szCs w:val="40"/>
        </w:rPr>
        <w:t>参加</w:t>
      </w:r>
      <w:r>
        <w:rPr>
          <w:rFonts w:ascii="ＭＳ 明朝" w:hAnsi="ＭＳ 明朝" w:cs="ＭＳＰ明朝" w:hint="eastAsia"/>
          <w:kern w:val="0"/>
          <w:sz w:val="40"/>
          <w:szCs w:val="40"/>
        </w:rPr>
        <w:t>表明</w:t>
      </w:r>
      <w:r w:rsidRPr="00B20010">
        <w:rPr>
          <w:rFonts w:ascii="ＭＳ 明朝" w:hAnsi="ＭＳ 明朝" w:cs="ＭＳＰ明朝" w:hint="eastAsia"/>
          <w:kern w:val="0"/>
          <w:sz w:val="40"/>
          <w:szCs w:val="40"/>
        </w:rPr>
        <w:t>書</w:t>
      </w:r>
    </w:p>
    <w:p w14:paraId="390BACE2" w14:textId="77777777" w:rsidR="008F0346" w:rsidRDefault="008F0346" w:rsidP="00926E62">
      <w:pPr>
        <w:jc w:val="right"/>
        <w:rPr>
          <w:rFonts w:ascii="ＭＳ 明朝" w:hAnsi="ＭＳ 明朝"/>
          <w:sz w:val="22"/>
          <w:szCs w:val="22"/>
        </w:rPr>
      </w:pPr>
    </w:p>
    <w:p w14:paraId="0226C575" w14:textId="616ECA18" w:rsidR="005106EA" w:rsidRPr="008F0346" w:rsidRDefault="00B67665" w:rsidP="008F0346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926E62" w:rsidRPr="00E65EFF">
        <w:rPr>
          <w:rFonts w:ascii="ＭＳ 明朝" w:hAnsi="ＭＳ 明朝" w:hint="eastAsia"/>
          <w:sz w:val="22"/>
          <w:szCs w:val="22"/>
        </w:rPr>
        <w:t xml:space="preserve">年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926E62" w:rsidRPr="00E65EFF">
        <w:rPr>
          <w:rFonts w:ascii="ＭＳ 明朝" w:hAnsi="ＭＳ 明朝" w:hint="eastAsia"/>
          <w:sz w:val="22"/>
          <w:szCs w:val="22"/>
        </w:rPr>
        <w:t xml:space="preserve">月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926E62" w:rsidRPr="00E65EFF">
        <w:rPr>
          <w:rFonts w:ascii="ＭＳ 明朝" w:hAnsi="ＭＳ 明朝" w:hint="eastAsia"/>
          <w:sz w:val="22"/>
          <w:szCs w:val="22"/>
        </w:rPr>
        <w:t>日</w:t>
      </w:r>
    </w:p>
    <w:p w14:paraId="3DA3616B" w14:textId="77777777" w:rsidR="007F37C6" w:rsidRPr="00E65EFF" w:rsidRDefault="007F37C6" w:rsidP="007F37C6">
      <w:pPr>
        <w:rPr>
          <w:rFonts w:ascii="ＭＳ 明朝" w:hAnsi="ＭＳ 明朝"/>
          <w:sz w:val="22"/>
          <w:szCs w:val="22"/>
        </w:rPr>
      </w:pPr>
    </w:p>
    <w:p w14:paraId="3FDD15F8" w14:textId="1E6D4406" w:rsidR="007529FB" w:rsidRPr="00E65EFF" w:rsidRDefault="00785D21" w:rsidP="007F37C6">
      <w:pPr>
        <w:ind w:firstLineChars="100" w:firstLine="220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銚子</w:t>
      </w:r>
      <w:r w:rsidR="00926E62" w:rsidRPr="00E65EFF">
        <w:rPr>
          <w:rFonts w:ascii="ＭＳ 明朝" w:hAnsi="ＭＳ 明朝" w:hint="eastAsia"/>
          <w:sz w:val="22"/>
          <w:szCs w:val="22"/>
        </w:rPr>
        <w:t>市</w:t>
      </w:r>
      <w:r w:rsidR="005106EA" w:rsidRPr="00E65EFF">
        <w:rPr>
          <w:rFonts w:ascii="ＭＳ 明朝" w:hAnsi="ＭＳ 明朝" w:hint="eastAsia"/>
          <w:sz w:val="22"/>
          <w:szCs w:val="22"/>
        </w:rPr>
        <w:t>長</w:t>
      </w:r>
      <w:r w:rsidR="004B3661">
        <w:rPr>
          <w:rFonts w:ascii="ＭＳ 明朝" w:hAnsi="ＭＳ 明朝" w:hint="eastAsia"/>
          <w:sz w:val="22"/>
          <w:szCs w:val="22"/>
        </w:rPr>
        <w:t xml:space="preserve">　様</w:t>
      </w:r>
    </w:p>
    <w:p w14:paraId="1FA0AB9B" w14:textId="77777777" w:rsidR="007529FB" w:rsidRPr="00E65EFF" w:rsidRDefault="007529FB" w:rsidP="007529FB">
      <w:pPr>
        <w:rPr>
          <w:rFonts w:ascii="ＭＳ 明朝" w:hAnsi="ＭＳ 明朝"/>
          <w:sz w:val="22"/>
          <w:szCs w:val="22"/>
          <w:lang w:eastAsia="zh-TW"/>
        </w:rPr>
      </w:pPr>
    </w:p>
    <w:p w14:paraId="71E40AFC" w14:textId="77777777" w:rsidR="007529FB" w:rsidRPr="00E65EFF" w:rsidRDefault="007529FB" w:rsidP="007529FB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</w:t>
      </w:r>
      <w:r w:rsidR="00AA2D8C" w:rsidRPr="00E65EFF">
        <w:rPr>
          <w:rFonts w:ascii="ＭＳ 明朝" w:hAnsi="ＭＳ 明朝" w:hint="eastAsia"/>
          <w:sz w:val="22"/>
          <w:szCs w:val="22"/>
        </w:rPr>
        <w:t xml:space="preserve">　　</w:t>
      </w:r>
      <w:r w:rsidRPr="00E65EFF">
        <w:rPr>
          <w:rFonts w:ascii="ＭＳ 明朝" w:hAnsi="ＭＳ 明朝" w:hint="eastAsia"/>
          <w:sz w:val="22"/>
          <w:szCs w:val="22"/>
        </w:rPr>
        <w:t>所</w:t>
      </w:r>
      <w:r w:rsidR="00926E62" w:rsidRPr="00E65EFF">
        <w:rPr>
          <w:rFonts w:ascii="ＭＳ 明朝" w:hAnsi="ＭＳ 明朝" w:hint="eastAsia"/>
          <w:sz w:val="22"/>
          <w:szCs w:val="22"/>
        </w:rPr>
        <w:t xml:space="preserve"> </w:t>
      </w:r>
      <w:r w:rsidR="00693CAE" w:rsidRPr="00E65EFF">
        <w:rPr>
          <w:rFonts w:ascii="ＭＳ 明朝" w:hAnsi="ＭＳ 明朝" w:hint="eastAsia"/>
          <w:sz w:val="22"/>
          <w:szCs w:val="22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</w:rPr>
        <w:t>在</w:t>
      </w:r>
      <w:r w:rsidR="00693CAE" w:rsidRPr="00E65EFF">
        <w:rPr>
          <w:rFonts w:ascii="ＭＳ 明朝" w:hAnsi="ＭＳ 明朝" w:hint="eastAsia"/>
          <w:sz w:val="22"/>
          <w:szCs w:val="22"/>
        </w:rPr>
        <w:t xml:space="preserve">　</w:t>
      </w:r>
      <w:r w:rsidR="00926E62" w:rsidRPr="00E65EFF">
        <w:rPr>
          <w:rFonts w:ascii="ＭＳ 明朝" w:hAnsi="ＭＳ 明朝" w:hint="eastAsia"/>
          <w:sz w:val="22"/>
          <w:szCs w:val="22"/>
        </w:rPr>
        <w:t xml:space="preserve"> </w:t>
      </w:r>
      <w:r w:rsidRPr="00E65EFF">
        <w:rPr>
          <w:rFonts w:ascii="ＭＳ 明朝" w:hAnsi="ＭＳ 明朝" w:hint="eastAsia"/>
          <w:sz w:val="22"/>
          <w:szCs w:val="22"/>
        </w:rPr>
        <w:t>地</w:t>
      </w:r>
      <w:r w:rsidR="00AF7163"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54864FCB" w14:textId="13CE9CF2" w:rsidR="00AF7163" w:rsidRPr="00E65EFF" w:rsidRDefault="007529FB" w:rsidP="007529FB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AA2D8C" w:rsidRPr="00E65EFF">
        <w:rPr>
          <w:rFonts w:ascii="ＭＳ 明朝" w:hAnsi="ＭＳ 明朝" w:hint="eastAsia"/>
          <w:sz w:val="22"/>
          <w:szCs w:val="22"/>
        </w:rPr>
        <w:t xml:space="preserve">　　</w:t>
      </w:r>
      <w:r w:rsidR="00F06901" w:rsidRPr="008F0346">
        <w:rPr>
          <w:rFonts w:ascii="ＭＳ 明朝" w:hAnsi="ＭＳ 明朝" w:hint="eastAsia"/>
          <w:spacing w:val="165"/>
          <w:kern w:val="0"/>
          <w:sz w:val="22"/>
          <w:szCs w:val="22"/>
          <w:fitText w:val="1320" w:id="-965943808"/>
        </w:rPr>
        <w:t>法人</w:t>
      </w:r>
      <w:r w:rsidR="00F06901" w:rsidRPr="008F0346">
        <w:rPr>
          <w:rFonts w:ascii="ＭＳ 明朝" w:hAnsi="ＭＳ 明朝" w:hint="eastAsia"/>
          <w:kern w:val="0"/>
          <w:sz w:val="22"/>
          <w:szCs w:val="22"/>
          <w:fitText w:val="1320" w:id="-965943808"/>
        </w:rPr>
        <w:t>名</w:t>
      </w:r>
      <w:r w:rsidR="00AF7163"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3FB00E77" w14:textId="77777777" w:rsidR="007529FB" w:rsidRPr="00E65EFF" w:rsidRDefault="007529FB" w:rsidP="007529FB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693CAE" w:rsidRPr="00E65EFF">
        <w:rPr>
          <w:rFonts w:ascii="ＭＳ 明朝" w:hAnsi="ＭＳ 明朝" w:hint="eastAsia"/>
          <w:sz w:val="22"/>
          <w:szCs w:val="22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</w:rPr>
        <w:t>代表者</w:t>
      </w:r>
      <w:r w:rsidR="00693CAE" w:rsidRPr="00E65EFF">
        <w:rPr>
          <w:rFonts w:ascii="ＭＳ 明朝" w:hAnsi="ＭＳ 明朝" w:hint="eastAsia"/>
          <w:sz w:val="22"/>
          <w:szCs w:val="22"/>
        </w:rPr>
        <w:t>職氏名</w:t>
      </w:r>
      <w:r w:rsidR="00AA2D8C" w:rsidRPr="00E65EFF">
        <w:rPr>
          <w:rFonts w:ascii="ＭＳ 明朝" w:hAnsi="ＭＳ 明朝" w:hint="eastAsia"/>
          <w:sz w:val="22"/>
          <w:szCs w:val="22"/>
        </w:rPr>
        <w:t xml:space="preserve">　</w:t>
      </w:r>
      <w:r w:rsidR="00A83EEA" w:rsidRPr="00E65EFF">
        <w:rPr>
          <w:rFonts w:ascii="ＭＳ 明朝" w:hAnsi="ＭＳ 明朝" w:hint="eastAsia"/>
          <w:sz w:val="22"/>
          <w:szCs w:val="22"/>
        </w:rPr>
        <w:t xml:space="preserve">                       </w:t>
      </w:r>
      <w:r w:rsidR="00AF7163" w:rsidRPr="00E65EFF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6027BE66" w14:textId="77777777" w:rsidR="00A66C69" w:rsidRPr="00E65EFF" w:rsidRDefault="00A66C69" w:rsidP="007529FB">
      <w:pPr>
        <w:rPr>
          <w:rFonts w:ascii="ＭＳ 明朝" w:hAnsi="ＭＳ 明朝"/>
          <w:sz w:val="22"/>
          <w:szCs w:val="22"/>
        </w:rPr>
      </w:pPr>
    </w:p>
    <w:p w14:paraId="3D7FC1BD" w14:textId="56B99D33" w:rsidR="00926E62" w:rsidRPr="00E65EFF" w:rsidRDefault="0096414D" w:rsidP="00785D21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銚子市</w:t>
      </w:r>
      <w:r w:rsidR="00785D21">
        <w:rPr>
          <w:rFonts w:ascii="ＭＳ 明朝" w:hAnsi="ＭＳ 明朝" w:hint="eastAsia"/>
          <w:sz w:val="22"/>
          <w:szCs w:val="22"/>
        </w:rPr>
        <w:t>庁舎</w:t>
      </w:r>
      <w:r w:rsidR="002827B3">
        <w:rPr>
          <w:rFonts w:ascii="ＭＳ 明朝" w:hAnsi="ＭＳ 明朝" w:hint="eastAsia"/>
          <w:sz w:val="22"/>
          <w:szCs w:val="22"/>
        </w:rPr>
        <w:t>等公共施設整備基本構想策定支援</w:t>
      </w:r>
      <w:r w:rsidR="0042031A">
        <w:rPr>
          <w:rFonts w:ascii="ＭＳ 明朝" w:hAnsi="ＭＳ 明朝" w:hint="eastAsia"/>
          <w:sz w:val="22"/>
          <w:szCs w:val="22"/>
        </w:rPr>
        <w:t>業務</w:t>
      </w:r>
      <w:r w:rsidR="00785D21">
        <w:rPr>
          <w:rFonts w:ascii="ＭＳ 明朝" w:hAnsi="ＭＳ 明朝" w:hint="eastAsia"/>
          <w:sz w:val="22"/>
          <w:szCs w:val="22"/>
        </w:rPr>
        <w:t>に係る</w:t>
      </w:r>
      <w:r w:rsidR="00926E62" w:rsidRPr="00E65EFF">
        <w:rPr>
          <w:rFonts w:ascii="ＭＳ 明朝" w:hAnsi="ＭＳ 明朝" w:hint="eastAsia"/>
          <w:sz w:val="22"/>
          <w:szCs w:val="22"/>
        </w:rPr>
        <w:t>公募</w:t>
      </w:r>
      <w:r w:rsidR="00B50031" w:rsidRPr="00E65EFF">
        <w:rPr>
          <w:rFonts w:ascii="ＭＳ 明朝" w:hAnsi="ＭＳ 明朝" w:hint="eastAsia"/>
          <w:sz w:val="22"/>
          <w:szCs w:val="22"/>
        </w:rPr>
        <w:t>型</w:t>
      </w:r>
      <w:r w:rsidR="00D2475D" w:rsidRPr="00E65EFF">
        <w:rPr>
          <w:rFonts w:ascii="ＭＳ 明朝" w:hAnsi="ＭＳ 明朝" w:hint="eastAsia"/>
          <w:sz w:val="22"/>
          <w:szCs w:val="22"/>
        </w:rPr>
        <w:t>プロポーザル</w:t>
      </w:r>
      <w:r w:rsidR="00F13EA0">
        <w:rPr>
          <w:rFonts w:ascii="ＭＳ 明朝" w:hAnsi="ＭＳ 明朝" w:hint="eastAsia"/>
          <w:sz w:val="22"/>
          <w:szCs w:val="22"/>
        </w:rPr>
        <w:t>事業</w:t>
      </w:r>
      <w:r w:rsidR="00926E62" w:rsidRPr="00E65EFF">
        <w:rPr>
          <w:rFonts w:ascii="ＭＳ 明朝" w:hAnsi="ＭＳ 明朝" w:hint="eastAsia"/>
          <w:sz w:val="22"/>
          <w:szCs w:val="22"/>
        </w:rPr>
        <w:t>について</w:t>
      </w:r>
      <w:r w:rsidR="00785D21">
        <w:rPr>
          <w:rFonts w:ascii="ＭＳ 明朝" w:hAnsi="ＭＳ 明朝" w:hint="eastAsia"/>
          <w:sz w:val="22"/>
          <w:szCs w:val="22"/>
        </w:rPr>
        <w:t>、下記のとおり参加</w:t>
      </w:r>
      <w:r w:rsidR="00B50031" w:rsidRPr="00E65EFF">
        <w:rPr>
          <w:rFonts w:ascii="ＭＳ 明朝" w:hAnsi="ＭＳ 明朝" w:hint="eastAsia"/>
          <w:sz w:val="22"/>
          <w:szCs w:val="22"/>
        </w:rPr>
        <w:t>し</w:t>
      </w:r>
      <w:r w:rsidR="00926E62" w:rsidRPr="00E65EFF">
        <w:rPr>
          <w:rFonts w:ascii="ＭＳ 明朝" w:hAnsi="ＭＳ 明朝" w:hint="eastAsia"/>
          <w:sz w:val="22"/>
          <w:szCs w:val="22"/>
        </w:rPr>
        <w:t>ます。</w:t>
      </w:r>
    </w:p>
    <w:p w14:paraId="77E2BCE0" w14:textId="228954AF" w:rsidR="00785D21" w:rsidRPr="00E65EFF" w:rsidRDefault="00785D21" w:rsidP="007529FB">
      <w:pPr>
        <w:rPr>
          <w:rFonts w:ascii="ＭＳ 明朝" w:hAnsi="ＭＳ 明朝"/>
          <w:sz w:val="22"/>
          <w:szCs w:val="22"/>
        </w:rPr>
      </w:pPr>
    </w:p>
    <w:p w14:paraId="2E6B908E" w14:textId="3D8280D6" w:rsidR="00926E62" w:rsidRDefault="00926E62" w:rsidP="00926E62">
      <w:pPr>
        <w:pStyle w:val="aa"/>
        <w:rPr>
          <w:rFonts w:ascii="ＭＳ 明朝" w:hAnsi="ＭＳ 明朝"/>
          <w:sz w:val="22"/>
          <w:szCs w:val="22"/>
        </w:rPr>
      </w:pPr>
    </w:p>
    <w:p w14:paraId="35B3EFCC" w14:textId="0FA1A5A3" w:rsidR="00785D21" w:rsidRDefault="00785D21" w:rsidP="00785D21"/>
    <w:p w14:paraId="57278943" w14:textId="77777777" w:rsidR="008B09C1" w:rsidRDefault="008B09C1" w:rsidP="00785D21"/>
    <w:p w14:paraId="52B7DA1B" w14:textId="2CBDE7D4" w:rsidR="00F06901" w:rsidRDefault="002827B3" w:rsidP="00785D21">
      <w:r>
        <w:rPr>
          <w:rFonts w:hint="eastAsia"/>
        </w:rPr>
        <w:t>１</w:t>
      </w:r>
      <w:r w:rsidR="00785D21">
        <w:rPr>
          <w:rFonts w:hint="eastAsia"/>
        </w:rPr>
        <w:t xml:space="preserve">　添付書類</w:t>
      </w:r>
    </w:p>
    <w:p w14:paraId="3C1A5E67" w14:textId="15E75150" w:rsidR="00785D21" w:rsidRDefault="00F06901" w:rsidP="00F06901">
      <w:pPr>
        <w:ind w:firstLineChars="200" w:firstLine="480"/>
      </w:pPr>
      <w:r>
        <w:rPr>
          <w:rFonts w:hint="eastAsia"/>
        </w:rPr>
        <w:t>裏面参照</w:t>
      </w:r>
      <w:r w:rsidR="00F5039B">
        <w:rPr>
          <w:rFonts w:hint="eastAsia"/>
        </w:rPr>
        <w:t xml:space="preserve">　提出書類のとおり</w:t>
      </w:r>
    </w:p>
    <w:p w14:paraId="1CD757CC" w14:textId="33D6AF42" w:rsidR="00780DCD" w:rsidRDefault="00780DCD" w:rsidP="00780DCD">
      <w:pPr>
        <w:ind w:left="240"/>
        <w:rPr>
          <w:rFonts w:ascii="ＭＳ 明朝" w:hAnsi="ＭＳ 明朝"/>
          <w:sz w:val="22"/>
          <w:szCs w:val="22"/>
        </w:rPr>
      </w:pPr>
    </w:p>
    <w:p w14:paraId="59DB00ED" w14:textId="78581A3C" w:rsidR="008C7E37" w:rsidRPr="00E65EFF" w:rsidRDefault="008C7E37" w:rsidP="00837D92">
      <w:pPr>
        <w:ind w:leftChars="100" w:left="240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Y="3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4"/>
        <w:gridCol w:w="6325"/>
      </w:tblGrid>
      <w:tr w:rsidR="00E5130E" w:rsidRPr="00E65EFF" w14:paraId="323CE5CF" w14:textId="77777777" w:rsidTr="008B09C1">
        <w:trPr>
          <w:trHeight w:val="699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41BF72D8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8A58DC6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  <w:tr w:rsidR="00E5130E" w:rsidRPr="00E65EFF" w14:paraId="45239FC7" w14:textId="77777777" w:rsidTr="008B09C1">
        <w:trPr>
          <w:trHeight w:val="62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6548F9DC" w14:textId="77777777" w:rsidR="00D33331" w:rsidRPr="00EB6C0D" w:rsidRDefault="00D33331" w:rsidP="008B09C1">
            <w:pPr>
              <w:ind w:left="113" w:right="113"/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64796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75151716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  <w:tr w:rsidR="00E5130E" w:rsidRPr="00E65EFF" w14:paraId="09C1B9FC" w14:textId="77777777" w:rsidTr="008B09C1">
        <w:trPr>
          <w:trHeight w:val="634"/>
        </w:trPr>
        <w:tc>
          <w:tcPr>
            <w:tcW w:w="709" w:type="dxa"/>
            <w:vMerge/>
            <w:shd w:val="clear" w:color="auto" w:fill="auto"/>
          </w:tcPr>
          <w:p w14:paraId="02B567A5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55C9F6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A318B81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  <w:tr w:rsidR="00E5130E" w:rsidRPr="00E65EFF" w14:paraId="61CFCA2B" w14:textId="77777777" w:rsidTr="008B09C1">
        <w:trPr>
          <w:trHeight w:val="700"/>
        </w:trPr>
        <w:tc>
          <w:tcPr>
            <w:tcW w:w="709" w:type="dxa"/>
            <w:vMerge/>
            <w:shd w:val="clear" w:color="auto" w:fill="auto"/>
          </w:tcPr>
          <w:p w14:paraId="6808B2D7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C1C816" w14:textId="77777777" w:rsidR="00D33331" w:rsidRPr="00EB6C0D" w:rsidRDefault="00D33331" w:rsidP="00D33331">
            <w:pPr>
              <w:jc w:val="center"/>
              <w:rPr>
                <w:rFonts w:ascii="ＭＳ 明朝" w:hAnsi="ＭＳ 明朝"/>
                <w:szCs w:val="24"/>
              </w:rPr>
            </w:pPr>
            <w:r w:rsidRPr="00EB6C0D">
              <w:rPr>
                <w:rFonts w:ascii="ＭＳ 明朝" w:hAnsi="ＭＳ 明朝" w:hint="eastAsia"/>
                <w:szCs w:val="24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525AFA3" w14:textId="77777777" w:rsidR="00D33331" w:rsidRPr="00EB6C0D" w:rsidRDefault="00D33331" w:rsidP="00D33331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7B8BB82C" w14:textId="2BC5ABC6" w:rsidR="00D33331" w:rsidRPr="00EB6C0D" w:rsidRDefault="002827B3" w:rsidP="00D3333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EB6C0D" w:rsidRPr="00EB6C0D">
        <w:rPr>
          <w:rFonts w:ascii="ＭＳ 明朝" w:hAnsi="ＭＳ 明朝" w:hint="eastAsia"/>
          <w:szCs w:val="24"/>
        </w:rPr>
        <w:t xml:space="preserve">　連絡先</w:t>
      </w:r>
    </w:p>
    <w:p w14:paraId="47EF02F6" w14:textId="5A0287D8" w:rsidR="00D33331" w:rsidRPr="00E65EFF" w:rsidRDefault="00D33331" w:rsidP="00D33331">
      <w:pPr>
        <w:rPr>
          <w:rFonts w:ascii="ＭＳ 明朝" w:hAnsi="ＭＳ 明朝"/>
          <w:sz w:val="22"/>
          <w:szCs w:val="22"/>
        </w:rPr>
      </w:pPr>
    </w:p>
    <w:p w14:paraId="1BDEE099" w14:textId="77777777" w:rsidR="00976692" w:rsidRDefault="00976692" w:rsidP="00D33331">
      <w:pPr>
        <w:rPr>
          <w:rFonts w:ascii="ＭＳ 明朝" w:hAnsi="ＭＳ 明朝"/>
          <w:sz w:val="22"/>
          <w:szCs w:val="22"/>
        </w:rPr>
      </w:pPr>
    </w:p>
    <w:p w14:paraId="21ADE313" w14:textId="77777777" w:rsidR="00D33331" w:rsidRDefault="00D33331" w:rsidP="00D33331">
      <w:pPr>
        <w:rPr>
          <w:rFonts w:ascii="ＭＳ 明朝" w:hAnsi="ＭＳ 明朝"/>
          <w:sz w:val="22"/>
          <w:szCs w:val="22"/>
        </w:rPr>
      </w:pPr>
    </w:p>
    <w:p w14:paraId="207E0F7C" w14:textId="1F24C770" w:rsidR="00FC0E12" w:rsidRDefault="00FC0E12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103E0C9" w14:textId="065C9D26" w:rsidR="00FC0E12" w:rsidRDefault="00FC0E12" w:rsidP="00D3333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lastRenderedPageBreak/>
        <w:t>（様式１</w:t>
      </w:r>
      <w:r w:rsidR="00987993">
        <w:rPr>
          <w:rFonts w:ascii="ＭＳ 明朝" w:hAnsi="ＭＳ 明朝"/>
          <w:sz w:val="22"/>
          <w:szCs w:val="22"/>
        </w:rPr>
        <w:t xml:space="preserve">　</w:t>
      </w:r>
      <w:r w:rsidR="00F5039B">
        <w:rPr>
          <w:rFonts w:ascii="ＭＳ 明朝" w:hAnsi="ＭＳ 明朝" w:hint="eastAsia"/>
          <w:sz w:val="22"/>
          <w:szCs w:val="22"/>
        </w:rPr>
        <w:t>裏面</w:t>
      </w:r>
      <w:r>
        <w:rPr>
          <w:rFonts w:ascii="ＭＳ 明朝" w:hAnsi="ＭＳ 明朝"/>
          <w:sz w:val="22"/>
          <w:szCs w:val="22"/>
        </w:rPr>
        <w:t>）</w:t>
      </w:r>
    </w:p>
    <w:p w14:paraId="6CD37BB3" w14:textId="77777777" w:rsidR="00FC0E12" w:rsidRDefault="00FC0E12" w:rsidP="00D33331">
      <w:pPr>
        <w:rPr>
          <w:rFonts w:ascii="ＭＳ 明朝" w:hAnsi="ＭＳ 明朝"/>
          <w:sz w:val="22"/>
          <w:szCs w:val="22"/>
        </w:rPr>
      </w:pPr>
    </w:p>
    <w:p w14:paraId="02C6ACC2" w14:textId="2E22621B" w:rsidR="00FC0E12" w:rsidRDefault="00FC0E12" w:rsidP="00D3333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参加</w:t>
      </w:r>
      <w:r w:rsidR="00184A99">
        <w:rPr>
          <w:rFonts w:ascii="ＭＳ 明朝" w:hAnsi="ＭＳ 明朝" w:hint="eastAsia"/>
          <w:sz w:val="22"/>
          <w:szCs w:val="22"/>
        </w:rPr>
        <w:t>申込</w:t>
      </w:r>
      <w:r>
        <w:rPr>
          <w:rFonts w:ascii="ＭＳ 明朝" w:hAnsi="ＭＳ 明朝"/>
          <w:sz w:val="22"/>
          <w:szCs w:val="22"/>
        </w:rPr>
        <w:t>時　提出書類一覧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1843"/>
      </w:tblGrid>
      <w:tr w:rsidR="002827B3" w14:paraId="7A36BAEC" w14:textId="2A9898AA" w:rsidTr="006E17A5">
        <w:trPr>
          <w:trHeight w:val="581"/>
        </w:trPr>
        <w:tc>
          <w:tcPr>
            <w:tcW w:w="4815" w:type="dxa"/>
            <w:vAlign w:val="center"/>
          </w:tcPr>
          <w:p w14:paraId="157CD5AE" w14:textId="72FFF375" w:rsidR="002827B3" w:rsidRDefault="002827B3" w:rsidP="00F6613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提出書類</w:t>
            </w:r>
          </w:p>
        </w:tc>
        <w:tc>
          <w:tcPr>
            <w:tcW w:w="1843" w:type="dxa"/>
            <w:vAlign w:val="center"/>
          </w:tcPr>
          <w:p w14:paraId="711E30C0" w14:textId="588CB68C" w:rsidR="002827B3" w:rsidRDefault="002827B3" w:rsidP="009317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チェック欄</w:t>
            </w:r>
          </w:p>
        </w:tc>
      </w:tr>
      <w:tr w:rsidR="002827B3" w14:paraId="61CF9990" w14:textId="285CA5DC" w:rsidTr="006E17A5">
        <w:trPr>
          <w:trHeight w:val="844"/>
        </w:trPr>
        <w:tc>
          <w:tcPr>
            <w:tcW w:w="4815" w:type="dxa"/>
            <w:vAlign w:val="center"/>
          </w:tcPr>
          <w:p w14:paraId="20ADE2D4" w14:textId="70E2F248" w:rsidR="002827B3" w:rsidRDefault="002827B3" w:rsidP="00D3333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参加</w:t>
            </w:r>
            <w:r>
              <w:rPr>
                <w:rFonts w:ascii="ＭＳ 明朝" w:hAnsi="ＭＳ 明朝" w:hint="eastAsia"/>
                <w:sz w:val="22"/>
                <w:szCs w:val="22"/>
              </w:rPr>
              <w:t>表明</w:t>
            </w:r>
            <w:r>
              <w:rPr>
                <w:rFonts w:ascii="ＭＳ 明朝" w:hAnsi="ＭＳ 明朝"/>
                <w:sz w:val="22"/>
                <w:szCs w:val="22"/>
              </w:rPr>
              <w:t>書</w:t>
            </w:r>
            <w:r>
              <w:rPr>
                <w:rFonts w:ascii="ＭＳ 明朝" w:hAnsi="ＭＳ 明朝" w:hint="eastAsia"/>
                <w:sz w:val="22"/>
                <w:szCs w:val="22"/>
              </w:rPr>
              <w:t>（※本紙）</w:t>
            </w:r>
          </w:p>
        </w:tc>
        <w:tc>
          <w:tcPr>
            <w:tcW w:w="1843" w:type="dxa"/>
            <w:vAlign w:val="center"/>
          </w:tcPr>
          <w:p w14:paraId="49E3927E" w14:textId="4301816E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7B3" w14:paraId="6FA8E2E1" w14:textId="742AE0A5" w:rsidTr="006E17A5">
        <w:trPr>
          <w:trHeight w:val="844"/>
        </w:trPr>
        <w:tc>
          <w:tcPr>
            <w:tcW w:w="4815" w:type="dxa"/>
            <w:vAlign w:val="center"/>
          </w:tcPr>
          <w:p w14:paraId="619CEC4C" w14:textId="322E8C02" w:rsidR="002827B3" w:rsidRPr="008B09C1" w:rsidRDefault="002827B3" w:rsidP="00D33331">
            <w:pPr>
              <w:rPr>
                <w:rFonts w:ascii="ＭＳ 明朝" w:hAnsi="ＭＳ 明朝"/>
                <w:sz w:val="22"/>
                <w:szCs w:val="22"/>
              </w:rPr>
            </w:pPr>
            <w:r w:rsidRPr="008B09C1">
              <w:rPr>
                <w:rFonts w:ascii="ＭＳ 明朝" w:hAnsi="ＭＳ 明朝" w:hint="eastAsia"/>
                <w:sz w:val="22"/>
                <w:szCs w:val="22"/>
              </w:rPr>
              <w:t>誓約書</w:t>
            </w:r>
            <w:r>
              <w:rPr>
                <w:rFonts w:ascii="ＭＳ 明朝" w:hAnsi="ＭＳ 明朝" w:hint="eastAsia"/>
                <w:sz w:val="22"/>
                <w:szCs w:val="22"/>
              </w:rPr>
              <w:t>（様式２）</w:t>
            </w:r>
          </w:p>
        </w:tc>
        <w:tc>
          <w:tcPr>
            <w:tcW w:w="1843" w:type="dxa"/>
            <w:vAlign w:val="center"/>
          </w:tcPr>
          <w:p w14:paraId="5C220E34" w14:textId="2BCF26BD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7B3" w14:paraId="3F244AB8" w14:textId="0E13B320" w:rsidTr="006E17A5">
        <w:trPr>
          <w:trHeight w:val="844"/>
        </w:trPr>
        <w:tc>
          <w:tcPr>
            <w:tcW w:w="4815" w:type="dxa"/>
            <w:vAlign w:val="center"/>
          </w:tcPr>
          <w:p w14:paraId="74431BA6" w14:textId="63631C2D" w:rsidR="002827B3" w:rsidRDefault="002827B3" w:rsidP="00D3333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法人概要</w:t>
            </w:r>
            <w:r>
              <w:rPr>
                <w:rFonts w:ascii="ＭＳ 明朝" w:hAnsi="ＭＳ 明朝" w:hint="eastAsia"/>
                <w:sz w:val="22"/>
                <w:szCs w:val="22"/>
              </w:rPr>
              <w:t>（任意様式。パンフレット可）</w:t>
            </w:r>
          </w:p>
        </w:tc>
        <w:tc>
          <w:tcPr>
            <w:tcW w:w="1843" w:type="dxa"/>
            <w:vAlign w:val="center"/>
          </w:tcPr>
          <w:p w14:paraId="4D88B68D" w14:textId="450DE8F7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7B3" w14:paraId="14323F35" w14:textId="30B8F00A" w:rsidTr="006E17A5">
        <w:trPr>
          <w:trHeight w:val="844"/>
        </w:trPr>
        <w:tc>
          <w:tcPr>
            <w:tcW w:w="4815" w:type="dxa"/>
            <w:vAlign w:val="center"/>
          </w:tcPr>
          <w:p w14:paraId="6E5350EE" w14:textId="3DC434B2" w:rsidR="002827B3" w:rsidRDefault="002827B3" w:rsidP="0098799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業務実施体制（様式３）</w:t>
            </w:r>
          </w:p>
        </w:tc>
        <w:tc>
          <w:tcPr>
            <w:tcW w:w="1843" w:type="dxa"/>
            <w:vAlign w:val="center"/>
          </w:tcPr>
          <w:p w14:paraId="0D549D5F" w14:textId="41AF306F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827B3" w14:paraId="33D1E6E3" w14:textId="6E9F09D2" w:rsidTr="006E17A5">
        <w:trPr>
          <w:trHeight w:val="844"/>
        </w:trPr>
        <w:tc>
          <w:tcPr>
            <w:tcW w:w="4815" w:type="dxa"/>
            <w:vAlign w:val="center"/>
          </w:tcPr>
          <w:p w14:paraId="1BD3E37E" w14:textId="5565F1B7" w:rsidR="002827B3" w:rsidRDefault="002827B3" w:rsidP="009317B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過去</w:t>
            </w:r>
            <w:r w:rsidR="0042031A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>
              <w:rPr>
                <w:rFonts w:ascii="ＭＳ 明朝" w:hAnsi="ＭＳ 明朝" w:hint="eastAsia"/>
                <w:sz w:val="22"/>
                <w:szCs w:val="22"/>
              </w:rPr>
              <w:t>年以内の国又は地方公共団体との</w:t>
            </w:r>
            <w:r>
              <w:rPr>
                <w:rFonts w:ascii="ＭＳ 明朝" w:hAnsi="ＭＳ 明朝"/>
                <w:sz w:val="22"/>
                <w:szCs w:val="22"/>
              </w:rPr>
              <w:t>契約実績</w:t>
            </w:r>
            <w:r>
              <w:rPr>
                <w:rFonts w:ascii="ＭＳ 明朝" w:hAnsi="ＭＳ 明朝" w:hint="eastAsia"/>
                <w:sz w:val="22"/>
                <w:szCs w:val="22"/>
              </w:rPr>
              <w:t>がわかるもの</w:t>
            </w:r>
            <w:r>
              <w:rPr>
                <w:rFonts w:ascii="ＭＳ 明朝" w:hAnsi="ＭＳ 明朝"/>
                <w:sz w:val="22"/>
                <w:szCs w:val="22"/>
              </w:rPr>
              <w:t>（契約書の写し</w:t>
            </w:r>
            <w:r>
              <w:rPr>
                <w:rFonts w:ascii="ＭＳ 明朝" w:hAnsi="ＭＳ 明朝" w:hint="eastAsia"/>
                <w:sz w:val="22"/>
                <w:szCs w:val="22"/>
              </w:rPr>
              <w:t>等　１件以上</w:t>
            </w:r>
            <w:r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1843" w:type="dxa"/>
            <w:vAlign w:val="center"/>
          </w:tcPr>
          <w:p w14:paraId="2ACB15C4" w14:textId="78E1F0F5" w:rsidR="002827B3" w:rsidRDefault="002827B3" w:rsidP="009879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608DDD" w14:textId="72BD6931" w:rsidR="00FC0E12" w:rsidRDefault="00FC0E12" w:rsidP="00D33331">
      <w:pPr>
        <w:rPr>
          <w:rFonts w:ascii="ＭＳ 明朝" w:hAnsi="ＭＳ 明朝"/>
          <w:sz w:val="22"/>
          <w:szCs w:val="22"/>
        </w:rPr>
      </w:pPr>
    </w:p>
    <w:p w14:paraId="4C2EFEC6" w14:textId="77777777" w:rsidR="00FC0E12" w:rsidRDefault="00FC0E12" w:rsidP="00D33331">
      <w:pPr>
        <w:rPr>
          <w:rFonts w:ascii="ＭＳ 明朝" w:hAnsi="ＭＳ 明朝"/>
          <w:sz w:val="22"/>
          <w:szCs w:val="22"/>
        </w:rPr>
      </w:pPr>
    </w:p>
    <w:p w14:paraId="26ED063A" w14:textId="77777777" w:rsidR="00767B2D" w:rsidRPr="00FC0E12" w:rsidRDefault="00767B2D">
      <w:pPr>
        <w:rPr>
          <w:rFonts w:ascii="ＭＳ 明朝" w:hAnsi="ＭＳ 明朝" w:hint="eastAsia"/>
          <w:sz w:val="22"/>
          <w:szCs w:val="22"/>
        </w:rPr>
        <w:sectPr w:rsidR="00767B2D" w:rsidRPr="00FC0E12" w:rsidSect="004D6607">
          <w:pgSz w:w="11906" w:h="16838" w:code="9"/>
          <w:pgMar w:top="1134" w:right="1418" w:bottom="567" w:left="1418" w:header="851" w:footer="992" w:gutter="0"/>
          <w:cols w:space="425"/>
          <w:docGrid w:type="lines" w:linePitch="350" w:charSpace="-4916"/>
        </w:sectPr>
      </w:pPr>
    </w:p>
    <w:p w14:paraId="4BCB2CE3" w14:textId="621CC850" w:rsidR="001A55B9" w:rsidRPr="00DD2921" w:rsidRDefault="001A55B9" w:rsidP="007E3F0B">
      <w:pPr>
        <w:jc w:val="left"/>
        <w:rPr>
          <w:rFonts w:ascii="ＭＳ 明朝" w:hAnsi="ＭＳ 明朝" w:hint="eastAsia"/>
          <w:color w:val="000000" w:themeColor="text1"/>
          <w:sz w:val="22"/>
          <w:szCs w:val="22"/>
        </w:rPr>
      </w:pPr>
    </w:p>
    <w:sectPr w:rsidR="001A55B9" w:rsidRPr="00DD2921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E3F0B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</Words>
  <Characters>169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411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