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BB3A" w14:textId="77777777" w:rsidR="00CD17E1" w:rsidRPr="00B52A87" w:rsidRDefault="00CD17E1" w:rsidP="000F6CA3">
      <w:pPr>
        <w:autoSpaceDE w:val="0"/>
        <w:autoSpaceDN w:val="0"/>
        <w:spacing w:afterLines="25" w:after="83"/>
      </w:pPr>
      <w:r w:rsidRPr="00B52A87">
        <w:rPr>
          <w:rFonts w:hint="eastAsia"/>
        </w:rPr>
        <w:t>様式第</w:t>
      </w:r>
      <w:r w:rsidRPr="00B52A87">
        <w:t>2</w:t>
      </w:r>
      <w:r w:rsidRPr="00B52A87">
        <w:rPr>
          <w:rFonts w:hint="eastAsia"/>
        </w:rPr>
        <w:t>号</w:t>
      </w:r>
      <w:r w:rsidRPr="00B52A87">
        <w:t>(</w:t>
      </w:r>
      <w:r w:rsidRPr="00B52A87">
        <w:rPr>
          <w:rFonts w:hint="eastAsia"/>
        </w:rPr>
        <w:t>第</w:t>
      </w:r>
      <w:r w:rsidRPr="00B52A87">
        <w:t>6</w:t>
      </w:r>
      <w:r w:rsidRPr="00B52A87">
        <w:rPr>
          <w:rFonts w:hint="eastAsia"/>
        </w:rPr>
        <w:t>条第</w:t>
      </w:r>
      <w:r w:rsidRPr="00B52A87">
        <w:t>1</w:t>
      </w:r>
      <w:r w:rsidRPr="00B52A87">
        <w:rPr>
          <w:rFonts w:hint="eastAsia"/>
        </w:rPr>
        <w:t>号関係</w:t>
      </w:r>
      <w:r w:rsidRPr="00B52A87">
        <w:t>)</w:t>
      </w:r>
    </w:p>
    <w:p w14:paraId="4FE69A94" w14:textId="77777777" w:rsidR="00CD17E1" w:rsidRPr="00B52A87" w:rsidRDefault="00CD17E1" w:rsidP="00227051">
      <w:pPr>
        <w:autoSpaceDE w:val="0"/>
        <w:autoSpaceDN w:val="0"/>
        <w:spacing w:line="440" w:lineRule="exact"/>
        <w:jc w:val="center"/>
      </w:pPr>
      <w:r w:rsidRPr="00E4010C">
        <w:rPr>
          <w:rFonts w:hint="eastAsia"/>
          <w:spacing w:val="105"/>
          <w:kern w:val="0"/>
          <w:fitText w:val="1995" w:id="-730671616"/>
        </w:rPr>
        <w:t>事業計画</w:t>
      </w:r>
      <w:r w:rsidRPr="00E4010C">
        <w:rPr>
          <w:rFonts w:hint="eastAsia"/>
          <w:spacing w:val="52"/>
          <w:kern w:val="0"/>
          <w:fitText w:val="1995" w:id="-730671616"/>
        </w:rPr>
        <w:t>書</w:t>
      </w:r>
    </w:p>
    <w:p w14:paraId="5CC4F901" w14:textId="77777777" w:rsidR="00227051" w:rsidRPr="00B52A87" w:rsidRDefault="00227051" w:rsidP="00227051">
      <w:pPr>
        <w:autoSpaceDE w:val="0"/>
        <w:autoSpaceDN w:val="0"/>
        <w:spacing w:line="440" w:lineRule="exac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775"/>
        <w:gridCol w:w="5121"/>
      </w:tblGrid>
      <w:tr w:rsidR="00227051" w:rsidRPr="00B52A87" w14:paraId="6D65B201" w14:textId="77777777" w:rsidTr="009219EA">
        <w:tc>
          <w:tcPr>
            <w:tcW w:w="3346" w:type="dxa"/>
            <w:gridSpan w:val="2"/>
            <w:vAlign w:val="center"/>
          </w:tcPr>
          <w:p w14:paraId="0B918205" w14:textId="77777777" w:rsidR="00227051" w:rsidRPr="00B52A87" w:rsidRDefault="00227051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申請者の住所及び氏名</w:t>
            </w:r>
          </w:p>
        </w:tc>
        <w:tc>
          <w:tcPr>
            <w:tcW w:w="5159" w:type="dxa"/>
            <w:vAlign w:val="center"/>
          </w:tcPr>
          <w:p w14:paraId="6835A772" w14:textId="77777777" w:rsidR="00227051" w:rsidRPr="00B52A87" w:rsidRDefault="00227051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3315129E" w14:textId="77777777" w:rsidTr="009219EA">
        <w:trPr>
          <w:trHeight w:val="1325"/>
        </w:trPr>
        <w:tc>
          <w:tcPr>
            <w:tcW w:w="3346" w:type="dxa"/>
            <w:gridSpan w:val="2"/>
          </w:tcPr>
          <w:p w14:paraId="716AB849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建物の用途及び面積</w:t>
            </w:r>
          </w:p>
        </w:tc>
        <w:tc>
          <w:tcPr>
            <w:tcW w:w="5159" w:type="dxa"/>
            <w:vAlign w:val="center"/>
          </w:tcPr>
          <w:p w14:paraId="262CC653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t>1</w:t>
            </w:r>
            <w:r w:rsidRPr="00B52A87">
              <w:rPr>
                <w:rFonts w:hint="eastAsia"/>
              </w:rPr>
              <w:t xml:space="preserve">　居住専用住宅　　　　　　　　　　　　　㎡</w:t>
            </w:r>
          </w:p>
          <w:p w14:paraId="1EC13718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t>2</w:t>
            </w:r>
            <w:r w:rsidRPr="00B52A87">
              <w:rPr>
                <w:rFonts w:hint="eastAsia"/>
              </w:rPr>
              <w:t xml:space="preserve">　店舗併用住宅　　　　　　　　　　　　　㎡</w:t>
            </w:r>
          </w:p>
          <w:p w14:paraId="756B5E7F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  <w:ind w:firstLineChars="100" w:firstLine="210"/>
            </w:pPr>
            <w:r w:rsidRPr="00B52A87">
              <w:t>(</w:t>
            </w:r>
            <w:r w:rsidRPr="00B52A87">
              <w:rPr>
                <w:rFonts w:hint="eastAsia"/>
              </w:rPr>
              <w:t>うち居住部分の面積　　　　　　　　　　㎡</w:t>
            </w:r>
            <w:r w:rsidRPr="00B52A87">
              <w:t>)</w:t>
            </w:r>
          </w:p>
        </w:tc>
      </w:tr>
      <w:tr w:rsidR="00227051" w:rsidRPr="00B52A87" w14:paraId="517A9A2A" w14:textId="77777777" w:rsidTr="009219EA">
        <w:tc>
          <w:tcPr>
            <w:tcW w:w="3346" w:type="dxa"/>
            <w:gridSpan w:val="2"/>
            <w:vAlign w:val="center"/>
          </w:tcPr>
          <w:p w14:paraId="4A780134" w14:textId="77777777" w:rsidR="00227051" w:rsidRPr="00B52A87" w:rsidRDefault="00227051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工事費</w:t>
            </w:r>
          </w:p>
        </w:tc>
        <w:tc>
          <w:tcPr>
            <w:tcW w:w="5159" w:type="dxa"/>
            <w:vAlign w:val="center"/>
          </w:tcPr>
          <w:p w14:paraId="78D2FE81" w14:textId="77777777" w:rsidR="00227051" w:rsidRPr="00B52A87" w:rsidRDefault="00227051" w:rsidP="009219EA">
            <w:pPr>
              <w:wordWrap w:val="0"/>
              <w:autoSpaceDE w:val="0"/>
              <w:autoSpaceDN w:val="0"/>
              <w:spacing w:line="440" w:lineRule="exact"/>
              <w:jc w:val="right"/>
            </w:pPr>
            <w:r w:rsidRPr="00B52A87">
              <w:rPr>
                <w:rFonts w:hint="eastAsia"/>
              </w:rPr>
              <w:t xml:space="preserve">円　</w:t>
            </w:r>
          </w:p>
        </w:tc>
      </w:tr>
      <w:tr w:rsidR="00227051" w:rsidRPr="00B52A87" w14:paraId="186D3264" w14:textId="77777777" w:rsidTr="009219EA">
        <w:tc>
          <w:tcPr>
            <w:tcW w:w="3346" w:type="dxa"/>
            <w:gridSpan w:val="2"/>
            <w:vAlign w:val="center"/>
          </w:tcPr>
          <w:p w14:paraId="67792E79" w14:textId="77777777" w:rsidR="00227051" w:rsidRPr="00B52A87" w:rsidRDefault="00227051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予定工事期間</w:t>
            </w:r>
          </w:p>
        </w:tc>
        <w:tc>
          <w:tcPr>
            <w:tcW w:w="5159" w:type="dxa"/>
            <w:vAlign w:val="center"/>
          </w:tcPr>
          <w:p w14:paraId="2EF8C368" w14:textId="77777777" w:rsidR="00227051" w:rsidRPr="00B52A87" w:rsidRDefault="00227051" w:rsidP="009219EA">
            <w:pPr>
              <w:wordWrap w:val="0"/>
              <w:autoSpaceDE w:val="0"/>
              <w:autoSpaceDN w:val="0"/>
              <w:spacing w:line="440" w:lineRule="exact"/>
              <w:jc w:val="right"/>
            </w:pPr>
            <w:r w:rsidRPr="00B52A87">
              <w:rPr>
                <w:rFonts w:hint="eastAsia"/>
              </w:rPr>
              <w:t xml:space="preserve">年　　月　　日　～　　　　年　　月　　日　</w:t>
            </w:r>
          </w:p>
        </w:tc>
      </w:tr>
      <w:tr w:rsidR="0050788B" w:rsidRPr="00B52A87" w14:paraId="16B1C9E1" w14:textId="77777777" w:rsidTr="009219EA">
        <w:tc>
          <w:tcPr>
            <w:tcW w:w="1526" w:type="dxa"/>
            <w:vMerge w:val="restart"/>
          </w:tcPr>
          <w:p w14:paraId="3032F65A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設置する合併処理浄化槽の概要</w:t>
            </w:r>
          </w:p>
        </w:tc>
        <w:tc>
          <w:tcPr>
            <w:tcW w:w="1820" w:type="dxa"/>
            <w:vAlign w:val="center"/>
          </w:tcPr>
          <w:p w14:paraId="2E21B43C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設置場所</w:t>
            </w:r>
          </w:p>
        </w:tc>
        <w:tc>
          <w:tcPr>
            <w:tcW w:w="5159" w:type="dxa"/>
            <w:vAlign w:val="center"/>
          </w:tcPr>
          <w:p w14:paraId="5E0C3DF5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1AA6F929" w14:textId="77777777" w:rsidTr="009219EA">
        <w:tc>
          <w:tcPr>
            <w:tcW w:w="1526" w:type="dxa"/>
            <w:vMerge/>
            <w:vAlign w:val="center"/>
          </w:tcPr>
          <w:p w14:paraId="3D9A8977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6C987411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製造業者名</w:t>
            </w:r>
          </w:p>
        </w:tc>
        <w:tc>
          <w:tcPr>
            <w:tcW w:w="5159" w:type="dxa"/>
            <w:vAlign w:val="center"/>
          </w:tcPr>
          <w:p w14:paraId="2FA9A836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57A0ACBE" w14:textId="77777777" w:rsidTr="009219EA">
        <w:tc>
          <w:tcPr>
            <w:tcW w:w="1526" w:type="dxa"/>
            <w:vMerge/>
            <w:vAlign w:val="center"/>
          </w:tcPr>
          <w:p w14:paraId="12B14FB2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374B232D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型式</w:t>
            </w:r>
          </w:p>
        </w:tc>
        <w:tc>
          <w:tcPr>
            <w:tcW w:w="5159" w:type="dxa"/>
            <w:vAlign w:val="center"/>
          </w:tcPr>
          <w:p w14:paraId="58914213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16C1C7D1" w14:textId="77777777" w:rsidTr="009219EA">
        <w:tc>
          <w:tcPr>
            <w:tcW w:w="1526" w:type="dxa"/>
            <w:vMerge/>
            <w:vAlign w:val="center"/>
          </w:tcPr>
          <w:p w14:paraId="4A0FC6B2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5A46740D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処理能力</w:t>
            </w:r>
          </w:p>
        </w:tc>
        <w:tc>
          <w:tcPr>
            <w:tcW w:w="5159" w:type="dxa"/>
            <w:vAlign w:val="center"/>
          </w:tcPr>
          <w:p w14:paraId="5BDF0B4F" w14:textId="77777777" w:rsidR="0050788B" w:rsidRPr="00B52A87" w:rsidRDefault="0050788B" w:rsidP="009219EA">
            <w:pPr>
              <w:wordWrap w:val="0"/>
              <w:autoSpaceDE w:val="0"/>
              <w:autoSpaceDN w:val="0"/>
              <w:spacing w:line="440" w:lineRule="exact"/>
              <w:jc w:val="right"/>
            </w:pPr>
            <w:r w:rsidRPr="00B52A87">
              <w:rPr>
                <w:rFonts w:hint="eastAsia"/>
              </w:rPr>
              <w:t xml:space="preserve">人槽　</w:t>
            </w:r>
          </w:p>
        </w:tc>
      </w:tr>
      <w:tr w:rsidR="0050788B" w:rsidRPr="00B52A87" w14:paraId="2BE5B7EB" w14:textId="77777777" w:rsidTr="009219EA">
        <w:tc>
          <w:tcPr>
            <w:tcW w:w="1526" w:type="dxa"/>
            <w:vMerge/>
            <w:vAlign w:val="center"/>
          </w:tcPr>
          <w:p w14:paraId="231B68E8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6D9446CC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処理方式</w:t>
            </w:r>
          </w:p>
        </w:tc>
        <w:tc>
          <w:tcPr>
            <w:tcW w:w="5159" w:type="dxa"/>
            <w:vAlign w:val="center"/>
          </w:tcPr>
          <w:p w14:paraId="6C6CFAFD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3FCFC0EA" w14:textId="77777777" w:rsidTr="009219EA">
        <w:tc>
          <w:tcPr>
            <w:tcW w:w="1526" w:type="dxa"/>
            <w:vMerge/>
            <w:vAlign w:val="center"/>
          </w:tcPr>
          <w:p w14:paraId="26CD7D87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34555EA3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放流先</w:t>
            </w:r>
          </w:p>
        </w:tc>
        <w:tc>
          <w:tcPr>
            <w:tcW w:w="5159" w:type="dxa"/>
            <w:vAlign w:val="center"/>
          </w:tcPr>
          <w:p w14:paraId="4A1C6EB4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4010F2E8" w14:textId="77777777" w:rsidTr="009219EA">
        <w:tc>
          <w:tcPr>
            <w:tcW w:w="1526" w:type="dxa"/>
            <w:vMerge w:val="restart"/>
          </w:tcPr>
          <w:p w14:paraId="20289C76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廃止する既存単独処理浄化槽又は</w:t>
            </w:r>
            <w:r w:rsidR="00725FAB" w:rsidRPr="00D3434F">
              <w:rPr>
                <w:rFonts w:hint="eastAsia"/>
              </w:rPr>
              <w:t>くみ取便所</w:t>
            </w:r>
            <w:r w:rsidR="001F4A08">
              <w:rPr>
                <w:rFonts w:hint="eastAsia"/>
              </w:rPr>
              <w:t>の便槽</w:t>
            </w:r>
            <w:r w:rsidRPr="00D3434F">
              <w:rPr>
                <w:rFonts w:hint="eastAsia"/>
              </w:rPr>
              <w:t>の</w:t>
            </w:r>
            <w:r w:rsidRPr="00B52A87">
              <w:rPr>
                <w:rFonts w:hint="eastAsia"/>
              </w:rPr>
              <w:t>概要及び処分方法</w:t>
            </w:r>
          </w:p>
        </w:tc>
        <w:tc>
          <w:tcPr>
            <w:tcW w:w="1820" w:type="dxa"/>
            <w:vAlign w:val="center"/>
          </w:tcPr>
          <w:p w14:paraId="51073155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設置場所</w:t>
            </w:r>
          </w:p>
        </w:tc>
        <w:tc>
          <w:tcPr>
            <w:tcW w:w="5159" w:type="dxa"/>
            <w:vAlign w:val="center"/>
          </w:tcPr>
          <w:p w14:paraId="1BFC7B3F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6BBD770B" w14:textId="77777777" w:rsidTr="009219EA">
        <w:tc>
          <w:tcPr>
            <w:tcW w:w="1526" w:type="dxa"/>
            <w:vMerge/>
            <w:vAlign w:val="center"/>
          </w:tcPr>
          <w:p w14:paraId="65439202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6C454DDC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製造業者名</w:t>
            </w:r>
          </w:p>
        </w:tc>
        <w:tc>
          <w:tcPr>
            <w:tcW w:w="5159" w:type="dxa"/>
            <w:vAlign w:val="center"/>
          </w:tcPr>
          <w:p w14:paraId="39C8E9C8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40B1EA2B" w14:textId="77777777" w:rsidTr="009219EA">
        <w:tc>
          <w:tcPr>
            <w:tcW w:w="1526" w:type="dxa"/>
            <w:vMerge/>
            <w:vAlign w:val="center"/>
          </w:tcPr>
          <w:p w14:paraId="5E8CD595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5BEAA73E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型式</w:t>
            </w:r>
          </w:p>
        </w:tc>
        <w:tc>
          <w:tcPr>
            <w:tcW w:w="5159" w:type="dxa"/>
            <w:vAlign w:val="center"/>
          </w:tcPr>
          <w:p w14:paraId="541EE7DD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66FFB082" w14:textId="77777777" w:rsidTr="009219EA">
        <w:tc>
          <w:tcPr>
            <w:tcW w:w="1526" w:type="dxa"/>
            <w:vMerge/>
            <w:vAlign w:val="center"/>
          </w:tcPr>
          <w:p w14:paraId="04714825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08E962BA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処理能力</w:t>
            </w:r>
          </w:p>
        </w:tc>
        <w:tc>
          <w:tcPr>
            <w:tcW w:w="5159" w:type="dxa"/>
            <w:vAlign w:val="center"/>
          </w:tcPr>
          <w:p w14:paraId="7C7D1E48" w14:textId="77777777" w:rsidR="0050788B" w:rsidRPr="00B52A87" w:rsidRDefault="0050788B" w:rsidP="009219EA">
            <w:pPr>
              <w:wordWrap w:val="0"/>
              <w:autoSpaceDE w:val="0"/>
              <w:autoSpaceDN w:val="0"/>
              <w:spacing w:line="440" w:lineRule="exact"/>
              <w:jc w:val="right"/>
            </w:pPr>
            <w:r w:rsidRPr="00B52A87">
              <w:rPr>
                <w:rFonts w:hint="eastAsia"/>
              </w:rPr>
              <w:t xml:space="preserve">人槽　</w:t>
            </w:r>
          </w:p>
        </w:tc>
      </w:tr>
      <w:tr w:rsidR="0050788B" w:rsidRPr="00B52A87" w14:paraId="01164CC1" w14:textId="77777777" w:rsidTr="009219EA">
        <w:tc>
          <w:tcPr>
            <w:tcW w:w="1526" w:type="dxa"/>
            <w:vMerge/>
            <w:vAlign w:val="center"/>
          </w:tcPr>
          <w:p w14:paraId="7A234AE8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  <w:vAlign w:val="center"/>
          </w:tcPr>
          <w:p w14:paraId="36FDA4C3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処理方式</w:t>
            </w:r>
          </w:p>
        </w:tc>
        <w:tc>
          <w:tcPr>
            <w:tcW w:w="5159" w:type="dxa"/>
            <w:vAlign w:val="center"/>
          </w:tcPr>
          <w:p w14:paraId="3BA697B2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</w:tr>
      <w:tr w:rsidR="0050788B" w:rsidRPr="00B52A87" w14:paraId="35686215" w14:textId="77777777" w:rsidTr="009219EA">
        <w:trPr>
          <w:trHeight w:val="1415"/>
        </w:trPr>
        <w:tc>
          <w:tcPr>
            <w:tcW w:w="1526" w:type="dxa"/>
            <w:vMerge/>
            <w:vAlign w:val="center"/>
          </w:tcPr>
          <w:p w14:paraId="4F8B275C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</w:p>
        </w:tc>
        <w:tc>
          <w:tcPr>
            <w:tcW w:w="1820" w:type="dxa"/>
          </w:tcPr>
          <w:p w14:paraId="2871C473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rPr>
                <w:rFonts w:hint="eastAsia"/>
              </w:rPr>
              <w:t>処分方法</w:t>
            </w:r>
          </w:p>
        </w:tc>
        <w:tc>
          <w:tcPr>
            <w:tcW w:w="5159" w:type="dxa"/>
            <w:vAlign w:val="center"/>
          </w:tcPr>
          <w:p w14:paraId="2F8A2E6B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t>1</w:t>
            </w:r>
            <w:r w:rsidRPr="00B52A87">
              <w:rPr>
                <w:rFonts w:hint="eastAsia"/>
              </w:rPr>
              <w:t xml:space="preserve">　全部撤去して廃棄物処理</w:t>
            </w:r>
          </w:p>
          <w:p w14:paraId="63239304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t>2</w:t>
            </w:r>
            <w:r w:rsidRPr="00B52A87">
              <w:rPr>
                <w:rFonts w:hint="eastAsia"/>
              </w:rPr>
              <w:t xml:space="preserve">　埋め戻し処理</w:t>
            </w:r>
          </w:p>
          <w:p w14:paraId="66CBD99E" w14:textId="77777777" w:rsidR="0050788B" w:rsidRPr="00B52A87" w:rsidRDefault="0050788B" w:rsidP="009219EA">
            <w:pPr>
              <w:autoSpaceDE w:val="0"/>
              <w:autoSpaceDN w:val="0"/>
              <w:spacing w:line="440" w:lineRule="exact"/>
            </w:pPr>
            <w:r w:rsidRPr="00B52A87">
              <w:t>3</w:t>
            </w:r>
            <w:r w:rsidRPr="00B52A87">
              <w:rPr>
                <w:rFonts w:hint="eastAsia"/>
              </w:rPr>
              <w:t xml:space="preserve">　その他</w:t>
            </w:r>
            <w:r w:rsidRPr="00B52A87">
              <w:t>(</w:t>
            </w:r>
            <w:r w:rsidRPr="00B52A87">
              <w:rPr>
                <w:rFonts w:hint="eastAsia"/>
              </w:rPr>
              <w:t xml:space="preserve">　　　　　　　　　　　　　　　　　</w:t>
            </w:r>
            <w:r w:rsidRPr="00B52A87">
              <w:t>)</w:t>
            </w:r>
          </w:p>
        </w:tc>
      </w:tr>
    </w:tbl>
    <w:p w14:paraId="008797C0" w14:textId="77777777" w:rsidR="00E809BD" w:rsidRPr="00B52A87" w:rsidRDefault="00E809BD" w:rsidP="00227051">
      <w:pPr>
        <w:autoSpaceDE w:val="0"/>
        <w:autoSpaceDN w:val="0"/>
        <w:spacing w:line="440" w:lineRule="exact"/>
      </w:pPr>
    </w:p>
    <w:sectPr w:rsidR="00E809BD" w:rsidRPr="00B52A87">
      <w:type w:val="continuous"/>
      <w:pgSz w:w="11906" w:h="16838" w:code="9"/>
      <w:pgMar w:top="1701" w:right="1701" w:bottom="1701" w:left="1701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D96A" w14:textId="77777777" w:rsidR="000F6CA3" w:rsidRDefault="000F6CA3" w:rsidP="000F6CA3">
      <w:r>
        <w:separator/>
      </w:r>
    </w:p>
  </w:endnote>
  <w:endnote w:type="continuationSeparator" w:id="0">
    <w:p w14:paraId="6FC4D1D7" w14:textId="77777777" w:rsidR="000F6CA3" w:rsidRDefault="000F6CA3" w:rsidP="000F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453D" w14:textId="77777777" w:rsidR="000F6CA3" w:rsidRDefault="000F6CA3" w:rsidP="000F6CA3">
      <w:r>
        <w:separator/>
      </w:r>
    </w:p>
  </w:footnote>
  <w:footnote w:type="continuationSeparator" w:id="0">
    <w:p w14:paraId="1AC5D1D2" w14:textId="77777777" w:rsidR="000F6CA3" w:rsidRDefault="000F6CA3" w:rsidP="000F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E1"/>
    <w:rsid w:val="000A2CC4"/>
    <w:rsid w:val="000F6CA3"/>
    <w:rsid w:val="001F4A08"/>
    <w:rsid w:val="00227051"/>
    <w:rsid w:val="004935B1"/>
    <w:rsid w:val="0050788B"/>
    <w:rsid w:val="006441CB"/>
    <w:rsid w:val="00725FAB"/>
    <w:rsid w:val="007B5BBD"/>
    <w:rsid w:val="008706F1"/>
    <w:rsid w:val="009219EA"/>
    <w:rsid w:val="00937F22"/>
    <w:rsid w:val="00B52A87"/>
    <w:rsid w:val="00BF2323"/>
    <w:rsid w:val="00CD17E1"/>
    <w:rsid w:val="00D3434F"/>
    <w:rsid w:val="00E4010C"/>
    <w:rsid w:val="00E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BDA4BEA"/>
  <w14:defaultImageDpi w14:val="0"/>
  <w15:docId w15:val="{8058E819-8061-47CD-A4B2-AE6FF8C9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6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6CA3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F6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6CA3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296</Characters>
  <DocSecurity>4</DocSecurity>
  <Lines>2</Lines>
  <Paragraphs>1</Paragraphs>
  <ScaleCrop>false</ScaleCrop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