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F3FB" w14:textId="13BFB66D" w:rsidR="00FC47B0" w:rsidRPr="00A44AD1" w:rsidRDefault="00F97B3B" w:rsidP="00457735">
      <w:pPr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A44AD1">
        <w:rPr>
          <w:rFonts w:ascii="UD デジタル 教科書体 NP-R" w:eastAsia="UD デジタル 教科書体 NP-R" w:hAnsiTheme="minorEastAsia" w:hint="eastAsia"/>
          <w:sz w:val="24"/>
          <w:szCs w:val="24"/>
        </w:rPr>
        <w:t>様式第</w:t>
      </w:r>
      <w:r w:rsidR="009C6DB2" w:rsidRPr="00A44AD1">
        <w:rPr>
          <w:rFonts w:ascii="UD デジタル 教科書体 NP-R" w:eastAsia="UD デジタル 教科書体 NP-R" w:hAnsiTheme="minorEastAsia" w:hint="eastAsia"/>
          <w:sz w:val="24"/>
          <w:szCs w:val="24"/>
        </w:rPr>
        <w:t>３</w:t>
      </w:r>
      <w:r w:rsidRPr="00A44AD1">
        <w:rPr>
          <w:rFonts w:ascii="UD デジタル 教科書体 NP-R" w:eastAsia="UD デジタル 教科書体 NP-R" w:hAnsiTheme="minorEastAsia" w:hint="eastAsia"/>
          <w:sz w:val="24"/>
          <w:szCs w:val="24"/>
        </w:rPr>
        <w:t>号</w:t>
      </w:r>
    </w:p>
    <w:p w14:paraId="495E1C95" w14:textId="6ED5BBE0" w:rsidR="0087343B" w:rsidRPr="00A44AD1" w:rsidRDefault="0087343B" w:rsidP="00457735">
      <w:pPr>
        <w:snapToGrid w:val="0"/>
        <w:jc w:val="center"/>
        <w:rPr>
          <w:rFonts w:ascii="UD デジタル 教科書体 NP-R" w:eastAsia="UD デジタル 教科書体 NP-R" w:hAnsiTheme="majorEastAsia"/>
          <w:sz w:val="36"/>
          <w:szCs w:val="36"/>
        </w:rPr>
      </w:pPr>
      <w:bookmarkStart w:id="0" w:name="_Hlk43742813"/>
      <w:r w:rsidRPr="00A44AD1">
        <w:rPr>
          <w:rFonts w:ascii="UD デジタル 教科書体 NP-R" w:eastAsia="UD デジタル 教科書体 NP-R" w:hAnsiTheme="majorEastAsia" w:hint="eastAsia"/>
          <w:sz w:val="36"/>
          <w:szCs w:val="36"/>
        </w:rPr>
        <w:t>会社概要調書</w:t>
      </w:r>
      <w:bookmarkEnd w:id="0"/>
    </w:p>
    <w:p w14:paraId="5A2CBF1B" w14:textId="41ABC0E5" w:rsidR="00F97B3B" w:rsidRPr="00A44AD1" w:rsidRDefault="00F97B3B" w:rsidP="00457735">
      <w:pPr>
        <w:snapToGrid w:val="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738"/>
      </w:tblGrid>
      <w:tr w:rsidR="00B4566C" w:rsidRPr="00A44AD1" w14:paraId="6D92447D" w14:textId="77777777" w:rsidTr="00203FF4">
        <w:trPr>
          <w:trHeight w:val="912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1A0C6DFC" w14:textId="77777777" w:rsidR="00B4566C" w:rsidRPr="00A44AD1" w:rsidRDefault="00B4566C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62776EF" w14:textId="77777777" w:rsidR="0026036E" w:rsidRPr="00A44AD1" w:rsidRDefault="0026036E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  <w:p w14:paraId="69E411F8" w14:textId="255B2F04" w:rsidR="00457735" w:rsidRPr="00A44AD1" w:rsidRDefault="00457735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B4566C" w:rsidRPr="00A44AD1" w14:paraId="16108D10" w14:textId="77777777" w:rsidTr="00203FF4">
        <w:trPr>
          <w:trHeight w:val="912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1F5A50BF" w14:textId="77777777" w:rsidR="00B4566C" w:rsidRPr="00A44AD1" w:rsidRDefault="00B4566C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6D86110" w14:textId="77777777" w:rsidR="00B4566C" w:rsidRPr="00A44AD1" w:rsidRDefault="00B4566C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B4566C" w:rsidRPr="00A44AD1" w14:paraId="09CFBF45" w14:textId="77777777" w:rsidTr="00203FF4">
        <w:trPr>
          <w:trHeight w:val="912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14006805" w14:textId="77777777" w:rsidR="00B4566C" w:rsidRPr="00A44AD1" w:rsidRDefault="00B4566C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EA34D0C" w14:textId="77777777" w:rsidR="00B4566C" w:rsidRPr="00A44AD1" w:rsidRDefault="00B4566C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B4566C" w:rsidRPr="00A44AD1" w14:paraId="4880B046" w14:textId="77777777" w:rsidTr="00203FF4">
        <w:trPr>
          <w:trHeight w:val="912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01E981ED" w14:textId="77777777" w:rsidR="00B4566C" w:rsidRPr="00A44AD1" w:rsidRDefault="00B4566C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会社設立年月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762A1BFD" w14:textId="77777777" w:rsidR="00B4566C" w:rsidRPr="00A44AD1" w:rsidRDefault="00B4566C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B4566C" w:rsidRPr="00A44AD1" w14:paraId="797A85AC" w14:textId="77777777" w:rsidTr="00203FF4">
        <w:trPr>
          <w:trHeight w:val="912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0BF74579" w14:textId="77777777" w:rsidR="00B4566C" w:rsidRPr="00A44AD1" w:rsidRDefault="00B4566C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830F6D8" w14:textId="77777777" w:rsidR="00B4566C" w:rsidRPr="00A44AD1" w:rsidRDefault="00B4566C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B4566C" w:rsidRPr="00A44AD1" w14:paraId="35EF5634" w14:textId="77777777" w:rsidTr="00203FF4">
        <w:trPr>
          <w:trHeight w:val="912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6C670314" w14:textId="77777777" w:rsidR="00B4566C" w:rsidRPr="00A44AD1" w:rsidRDefault="00B4566C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事業所数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6EE102D" w14:textId="77777777" w:rsidR="00B4566C" w:rsidRPr="00A44AD1" w:rsidRDefault="00B4566C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B4566C" w:rsidRPr="00A44AD1" w14:paraId="754493DF" w14:textId="77777777" w:rsidTr="00203FF4">
        <w:trPr>
          <w:trHeight w:val="912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39CAEA26" w14:textId="77777777" w:rsidR="00B4566C" w:rsidRPr="00A44AD1" w:rsidRDefault="00B4566C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社員数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88584CE" w14:textId="77777777" w:rsidR="00B4566C" w:rsidRPr="00A44AD1" w:rsidRDefault="00B4566C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26036E" w:rsidRPr="00A44AD1" w14:paraId="537E15BC" w14:textId="77777777" w:rsidTr="00203FF4">
        <w:trPr>
          <w:trHeight w:val="2759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5CEB8660" w14:textId="7C4F6144" w:rsidR="0026036E" w:rsidRPr="00A44AD1" w:rsidRDefault="0026036E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528F034A" w14:textId="77777777" w:rsidR="0026036E" w:rsidRPr="00A44AD1" w:rsidRDefault="0026036E" w:rsidP="00212A27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</w:tc>
      </w:tr>
      <w:tr w:rsidR="00BA0CCD" w:rsidRPr="00A44AD1" w14:paraId="7259EFBB" w14:textId="75EA616A" w:rsidTr="00203FF4">
        <w:trPr>
          <w:trHeight w:val="2544"/>
          <w:jc w:val="center"/>
        </w:trPr>
        <w:tc>
          <w:tcPr>
            <w:tcW w:w="2097" w:type="dxa"/>
            <w:shd w:val="clear" w:color="auto" w:fill="auto"/>
            <w:vAlign w:val="center"/>
          </w:tcPr>
          <w:p w14:paraId="62E9C553" w14:textId="2476EDFF" w:rsidR="00BA0CCD" w:rsidRPr="00A44AD1" w:rsidRDefault="00BA0CCD" w:rsidP="00457735">
            <w:pPr>
              <w:snapToGrid w:val="0"/>
              <w:ind w:leftChars="100" w:left="211" w:rightChars="100" w:right="211"/>
              <w:jc w:val="distribute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取得資格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7849C3C" w14:textId="77777777" w:rsidR="00BA0CCD" w:rsidRPr="00A44AD1" w:rsidRDefault="00BA0CCD" w:rsidP="00457735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・プライバシーマーク</w:t>
            </w:r>
          </w:p>
          <w:p w14:paraId="756A83A2" w14:textId="7514194B" w:rsidR="00BA0CCD" w:rsidRPr="00A44AD1" w:rsidRDefault="00A44AD1" w:rsidP="00A44AD1">
            <w:pPr>
              <w:snapToGrid w:val="0"/>
              <w:ind w:firstLineChars="100" w:firstLine="281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sz w:val="28"/>
                <w:szCs w:val="28"/>
              </w:rPr>
              <w:t>□</w:t>
            </w:r>
            <w:r w:rsidR="00BA0CCD"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 取得（取得年月：</w:t>
            </w:r>
            <w:r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　</w:t>
            </w:r>
            <w:r w:rsidR="00BA0CCD"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　　　年　　月）</w:t>
            </w:r>
            <w:r w:rsidR="00457735"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　</w:t>
            </w:r>
            <w:r w:rsidR="00BA0CCD" w:rsidRPr="00A44AD1">
              <w:rPr>
                <w:rFonts w:ascii="UD デジタル 教科書体 NP-R" w:eastAsia="UD デジタル 教科書体 NP-R" w:hAnsiTheme="minorEastAsia" w:cs="Times New Roman" w:hint="eastAsia"/>
                <w:sz w:val="28"/>
                <w:szCs w:val="28"/>
              </w:rPr>
              <w:t>□</w:t>
            </w:r>
            <w:r w:rsidR="00BA0CCD"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 未取得</w:t>
            </w:r>
          </w:p>
          <w:p w14:paraId="1248D5E4" w14:textId="77777777" w:rsidR="00BA0CCD" w:rsidRPr="00A44AD1" w:rsidRDefault="00BA0CCD" w:rsidP="00457735">
            <w:pPr>
              <w:snapToGrid w:val="0"/>
              <w:spacing w:line="160" w:lineRule="exact"/>
              <w:ind w:leftChars="200" w:left="422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</w:p>
          <w:p w14:paraId="0F423F02" w14:textId="6BAA5F4F" w:rsidR="00BA0CCD" w:rsidRPr="00A44AD1" w:rsidRDefault="00BA0CCD" w:rsidP="00457735">
            <w:pPr>
              <w:snapToGrid w:val="0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・</w:t>
            </w:r>
            <w:r w:rsid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JIS</w:t>
            </w:r>
            <w:r w:rsidR="00A44AD1"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  <w:t xml:space="preserve"> </w:t>
            </w:r>
            <w:r w:rsid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Q 27001</w:t>
            </w: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又は</w:t>
            </w:r>
            <w:r w:rsid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ISO</w:t>
            </w: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/</w:t>
            </w:r>
            <w:r w:rsid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IEC</w:t>
            </w:r>
            <w:r w:rsidR="00A44AD1"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  <w:t xml:space="preserve"> </w:t>
            </w:r>
            <w:r w:rsid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>27001</w:t>
            </w:r>
          </w:p>
          <w:p w14:paraId="3BA8233B" w14:textId="76F849F0" w:rsidR="00BA0CCD" w:rsidRPr="00A44AD1" w:rsidRDefault="00BA0CCD" w:rsidP="00A44AD1">
            <w:pPr>
              <w:snapToGrid w:val="0"/>
              <w:ind w:firstLineChars="100" w:firstLine="281"/>
              <w:rPr>
                <w:rFonts w:ascii="UD デジタル 教科書体 NP-R" w:eastAsia="UD デジタル 教科書体 NP-R" w:hAnsiTheme="minorEastAsia" w:cs="Times New Roman"/>
                <w:sz w:val="24"/>
                <w:szCs w:val="24"/>
              </w:rPr>
            </w:pP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8"/>
                <w:szCs w:val="28"/>
              </w:rPr>
              <w:t>□</w:t>
            </w: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 取得（取得年月：</w:t>
            </w:r>
            <w:r w:rsid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　</w:t>
            </w: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　　　年　　月）</w:t>
            </w:r>
            <w:r w:rsidR="00457735"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　</w:t>
            </w: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8"/>
                <w:szCs w:val="28"/>
              </w:rPr>
              <w:t>□</w:t>
            </w:r>
            <w:r w:rsidRPr="00A44AD1">
              <w:rPr>
                <w:rFonts w:ascii="UD デジタル 教科書体 NP-R" w:eastAsia="UD デジタル 教科書体 NP-R" w:hAnsiTheme="minorEastAsia" w:cs="Times New Roman" w:hint="eastAsia"/>
                <w:sz w:val="24"/>
                <w:szCs w:val="24"/>
              </w:rPr>
              <w:t xml:space="preserve"> 未取得</w:t>
            </w:r>
          </w:p>
        </w:tc>
      </w:tr>
    </w:tbl>
    <w:p w14:paraId="7513F78A" w14:textId="743072E7" w:rsidR="00B4566C" w:rsidRPr="00A44AD1" w:rsidRDefault="00BA0CCD" w:rsidP="00457735">
      <w:pPr>
        <w:snapToGrid w:val="0"/>
        <w:ind w:leftChars="100" w:left="452" w:hangingChars="100" w:hanging="241"/>
        <w:rPr>
          <w:rFonts w:ascii="UD デジタル 教科書体 NP-R" w:eastAsia="UD デジタル 教科書体 NP-R" w:hAnsiTheme="minorEastAsia"/>
          <w:sz w:val="24"/>
          <w:szCs w:val="24"/>
        </w:rPr>
      </w:pPr>
      <w:r w:rsidRPr="00A44AD1">
        <w:rPr>
          <w:rFonts w:ascii="UD デジタル 教科書体 NP-R" w:eastAsia="UD デジタル 教科書体 NP-R" w:hAnsiTheme="minorEastAsia" w:hint="eastAsia"/>
          <w:sz w:val="24"/>
          <w:szCs w:val="24"/>
        </w:rPr>
        <w:t>※　選択肢は、該当する</w:t>
      </w:r>
      <w:r w:rsidR="00A44AD1">
        <w:rPr>
          <w:rFonts w:ascii="UD デジタル 教科書体 NP-R" w:eastAsia="UD デジタル 教科書体 NP-R" w:hAnsiTheme="minorEastAsia" w:cs="Times New Roman" w:hint="eastAsia"/>
          <w:sz w:val="28"/>
          <w:szCs w:val="28"/>
        </w:rPr>
        <w:t>□</w:t>
      </w:r>
      <w:r w:rsidRPr="00A44AD1">
        <w:rPr>
          <w:rFonts w:ascii="UD デジタル 教科書体 NP-R" w:eastAsia="UD デジタル 教科書体 NP-R" w:hAnsiTheme="minorEastAsia" w:hint="eastAsia"/>
          <w:sz w:val="24"/>
          <w:szCs w:val="24"/>
        </w:rPr>
        <w:t>を塗りつぶす（</w:t>
      </w:r>
      <w:r w:rsidRPr="00A44AD1">
        <w:rPr>
          <w:rFonts w:ascii="UD デジタル 教科書体 NP-R" w:eastAsia="UD デジタル 教科書体 NP-R" w:hAnsiTheme="minorEastAsia" w:hint="eastAsia"/>
          <w:sz w:val="28"/>
          <w:szCs w:val="28"/>
        </w:rPr>
        <w:t>■</w:t>
      </w:r>
      <w:r w:rsidRPr="00A44AD1">
        <w:rPr>
          <w:rFonts w:ascii="UD デジタル 教科書体 NP-R" w:eastAsia="UD デジタル 教科書体 NP-R" w:hAnsiTheme="minorEastAsia" w:hint="eastAsia"/>
          <w:sz w:val="24"/>
          <w:szCs w:val="24"/>
        </w:rPr>
        <w:t>）こと</w:t>
      </w:r>
    </w:p>
    <w:sectPr w:rsidR="00B4566C" w:rsidRPr="00A44AD1" w:rsidSect="00212A27">
      <w:footerReference w:type="default" r:id="rId7"/>
      <w:pgSz w:w="11906" w:h="16838" w:code="9"/>
      <w:pgMar w:top="1418" w:right="1418" w:bottom="1418" w:left="1418" w:header="851" w:footer="454" w:gutter="0"/>
      <w:pgNumType w:start="0"/>
      <w:cols w:space="425"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CC32" w14:textId="77777777" w:rsidR="00C529AF" w:rsidRDefault="00C529AF" w:rsidP="00FF3F9A">
      <w:r>
        <w:separator/>
      </w:r>
    </w:p>
  </w:endnote>
  <w:endnote w:type="continuationSeparator" w:id="0">
    <w:p w14:paraId="445D5819" w14:textId="77777777" w:rsidR="00C529AF" w:rsidRDefault="00C529AF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FF3B" w14:textId="77777777" w:rsidR="00C529AF" w:rsidRDefault="00C529AF" w:rsidP="00FF3F9A">
      <w:r>
        <w:separator/>
      </w:r>
    </w:p>
  </w:footnote>
  <w:footnote w:type="continuationSeparator" w:id="0">
    <w:p w14:paraId="05914320" w14:textId="77777777" w:rsidR="00C529AF" w:rsidRDefault="00C529AF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1E"/>
    <w:rsid w:val="000201A4"/>
    <w:rsid w:val="00044D3B"/>
    <w:rsid w:val="00063F49"/>
    <w:rsid w:val="00077CCC"/>
    <w:rsid w:val="00083E33"/>
    <w:rsid w:val="00084F25"/>
    <w:rsid w:val="000A30F3"/>
    <w:rsid w:val="000B7590"/>
    <w:rsid w:val="000D03AB"/>
    <w:rsid w:val="000D370D"/>
    <w:rsid w:val="000E67ED"/>
    <w:rsid w:val="00121CBF"/>
    <w:rsid w:val="001366E0"/>
    <w:rsid w:val="00144DE4"/>
    <w:rsid w:val="00165595"/>
    <w:rsid w:val="001A1F01"/>
    <w:rsid w:val="001B4D3C"/>
    <w:rsid w:val="00203FF4"/>
    <w:rsid w:val="00212A27"/>
    <w:rsid w:val="0026036E"/>
    <w:rsid w:val="00260F90"/>
    <w:rsid w:val="00282DF2"/>
    <w:rsid w:val="00291EAA"/>
    <w:rsid w:val="002A1CBF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3472"/>
    <w:rsid w:val="003C4ADE"/>
    <w:rsid w:val="00420446"/>
    <w:rsid w:val="004267FF"/>
    <w:rsid w:val="00433ABE"/>
    <w:rsid w:val="00434F63"/>
    <w:rsid w:val="0045593D"/>
    <w:rsid w:val="00457735"/>
    <w:rsid w:val="00480A08"/>
    <w:rsid w:val="004849A1"/>
    <w:rsid w:val="004C06D2"/>
    <w:rsid w:val="004C122D"/>
    <w:rsid w:val="004C4ABB"/>
    <w:rsid w:val="004C73D7"/>
    <w:rsid w:val="004C7CE6"/>
    <w:rsid w:val="004E61B8"/>
    <w:rsid w:val="00521A4D"/>
    <w:rsid w:val="0052417D"/>
    <w:rsid w:val="005325A0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C7DF9"/>
    <w:rsid w:val="007E575C"/>
    <w:rsid w:val="007F21BF"/>
    <w:rsid w:val="00810FDF"/>
    <w:rsid w:val="00817342"/>
    <w:rsid w:val="00817B30"/>
    <w:rsid w:val="00826A9F"/>
    <w:rsid w:val="00845A9C"/>
    <w:rsid w:val="00870258"/>
    <w:rsid w:val="0087343B"/>
    <w:rsid w:val="008B541E"/>
    <w:rsid w:val="008B6BBB"/>
    <w:rsid w:val="008C00AA"/>
    <w:rsid w:val="00924411"/>
    <w:rsid w:val="00932067"/>
    <w:rsid w:val="0094066E"/>
    <w:rsid w:val="009530EB"/>
    <w:rsid w:val="0095442D"/>
    <w:rsid w:val="009573FE"/>
    <w:rsid w:val="009A5DB3"/>
    <w:rsid w:val="009C6DB2"/>
    <w:rsid w:val="009E1A4C"/>
    <w:rsid w:val="009F4ACC"/>
    <w:rsid w:val="00A002BC"/>
    <w:rsid w:val="00A10A4C"/>
    <w:rsid w:val="00A27C5E"/>
    <w:rsid w:val="00A44AD1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4566C"/>
    <w:rsid w:val="00B54C6D"/>
    <w:rsid w:val="00B56E47"/>
    <w:rsid w:val="00B679AD"/>
    <w:rsid w:val="00B85A1B"/>
    <w:rsid w:val="00BA0CCD"/>
    <w:rsid w:val="00BA7AFE"/>
    <w:rsid w:val="00BC2C09"/>
    <w:rsid w:val="00BE5338"/>
    <w:rsid w:val="00C40FE6"/>
    <w:rsid w:val="00C529AF"/>
    <w:rsid w:val="00C56563"/>
    <w:rsid w:val="00C57B82"/>
    <w:rsid w:val="00C84C2E"/>
    <w:rsid w:val="00C875B4"/>
    <w:rsid w:val="00CA5112"/>
    <w:rsid w:val="00D329E2"/>
    <w:rsid w:val="00D56EEC"/>
    <w:rsid w:val="00D61D69"/>
    <w:rsid w:val="00D64FD5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3AB3-D324-44CD-A773-5CB56E78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