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ECB82" w14:textId="7959B7DB" w:rsidR="00B362E9" w:rsidRPr="00722E95" w:rsidRDefault="00B362E9" w:rsidP="00213672">
      <w:pPr>
        <w:widowControl/>
        <w:ind w:leftChars="279" w:left="710"/>
        <w:rPr>
          <w:rFonts w:ascii="ＭＳ 明朝" w:eastAsia="ＭＳ 明朝" w:hAnsi="ＭＳ 明朝" w:cs="ＭＳ Ｐゴシック"/>
          <w:b/>
          <w:spacing w:val="-9"/>
          <w:kern w:val="0"/>
          <w:sz w:val="25"/>
          <w:szCs w:val="25"/>
        </w:rPr>
      </w:pPr>
      <w:bookmarkStart w:id="0" w:name="name"/>
      <w:r w:rsidRPr="00722E95">
        <w:rPr>
          <w:rFonts w:ascii="ＭＳ 明朝" w:eastAsia="ＭＳ 明朝" w:hAnsi="ＭＳ 明朝" w:cs="ＭＳ Ｐゴシック" w:hint="eastAsia"/>
          <w:b/>
          <w:spacing w:val="-9"/>
          <w:kern w:val="0"/>
          <w:sz w:val="25"/>
          <w:szCs w:val="25"/>
        </w:rPr>
        <w:t>銚子市</w:t>
      </w:r>
      <w:r w:rsidR="00C55862" w:rsidRPr="00722E95">
        <w:rPr>
          <w:rFonts w:ascii="ＭＳ 明朝" w:eastAsia="ＭＳ 明朝" w:hAnsi="ＭＳ 明朝" w:cs="ＭＳ Ｐゴシック" w:hint="eastAsia"/>
          <w:b/>
          <w:spacing w:val="-9"/>
          <w:kern w:val="0"/>
          <w:sz w:val="25"/>
          <w:szCs w:val="25"/>
        </w:rPr>
        <w:t>介護保険制度周知用パンフレット等広告</w:t>
      </w:r>
      <w:r w:rsidRPr="00722E95">
        <w:rPr>
          <w:rFonts w:ascii="ＭＳ 明朝" w:eastAsia="ＭＳ 明朝" w:hAnsi="ＭＳ 明朝" w:cs="ＭＳ Ｐゴシック" w:hint="eastAsia"/>
          <w:b/>
          <w:spacing w:val="-9"/>
          <w:kern w:val="0"/>
          <w:sz w:val="25"/>
          <w:szCs w:val="25"/>
        </w:rPr>
        <w:t>掲載取扱</w:t>
      </w:r>
      <w:bookmarkEnd w:id="0"/>
      <w:r w:rsidRPr="00722E95">
        <w:rPr>
          <w:rFonts w:ascii="ＭＳ 明朝" w:eastAsia="ＭＳ 明朝" w:hAnsi="ＭＳ 明朝" w:cs="ＭＳ Ｐゴシック" w:hint="eastAsia"/>
          <w:b/>
          <w:spacing w:val="-9"/>
          <w:kern w:val="0"/>
          <w:sz w:val="25"/>
          <w:szCs w:val="25"/>
        </w:rPr>
        <w:t>要綱</w:t>
      </w:r>
    </w:p>
    <w:p w14:paraId="394229A5" w14:textId="77777777" w:rsidR="00B362E9" w:rsidRPr="00722E95" w:rsidRDefault="00B362E9" w:rsidP="00722E95">
      <w:pPr>
        <w:rPr>
          <w:b/>
          <w:spacing w:val="-9"/>
          <w:sz w:val="25"/>
          <w:szCs w:val="25"/>
        </w:rPr>
      </w:pPr>
    </w:p>
    <w:p w14:paraId="3A447C9A" w14:textId="77777777" w:rsidR="00B362E9" w:rsidRPr="00722E95" w:rsidRDefault="00663B43" w:rsidP="00722E95">
      <w:pPr>
        <w:widowControl/>
        <w:ind w:leftChars="100" w:left="254" w:rightChars="100" w:right="254"/>
        <w:rPr>
          <w:rFonts w:ascii="ＭＳ 明朝" w:eastAsia="ＭＳ 明朝" w:hAnsi="ＭＳ 明朝" w:cs="ＭＳ Ｐゴシック"/>
          <w:b/>
          <w:spacing w:val="-9"/>
          <w:kern w:val="0"/>
          <w:sz w:val="25"/>
          <w:szCs w:val="25"/>
        </w:rPr>
      </w:pPr>
      <w:bookmarkStart w:id="1" w:name="at1"/>
      <w:r w:rsidRPr="00722E95">
        <w:rPr>
          <w:rFonts w:ascii="ＭＳ 明朝" w:eastAsia="ＭＳ 明朝" w:hAnsi="ＭＳ 明朝" w:cs="ＭＳ Ｐゴシック" w:hint="eastAsia"/>
          <w:b/>
          <w:spacing w:val="-9"/>
          <w:kern w:val="0"/>
          <w:sz w:val="25"/>
          <w:szCs w:val="25"/>
        </w:rPr>
        <w:t>（</w:t>
      </w:r>
      <w:r w:rsidR="00B362E9" w:rsidRPr="00722E95">
        <w:rPr>
          <w:rFonts w:ascii="ＭＳ 明朝" w:eastAsia="ＭＳ 明朝" w:hAnsi="ＭＳ 明朝" w:cs="ＭＳ Ｐゴシック" w:hint="eastAsia"/>
          <w:b/>
          <w:spacing w:val="-9"/>
          <w:kern w:val="0"/>
          <w:sz w:val="25"/>
          <w:szCs w:val="25"/>
        </w:rPr>
        <w:t>趣旨</w:t>
      </w:r>
      <w:r w:rsidRPr="00722E95">
        <w:rPr>
          <w:rFonts w:ascii="ＭＳ 明朝" w:eastAsia="ＭＳ 明朝" w:hAnsi="ＭＳ 明朝" w:cs="ＭＳ Ｐゴシック" w:hint="eastAsia"/>
          <w:b/>
          <w:spacing w:val="-9"/>
          <w:kern w:val="0"/>
          <w:sz w:val="25"/>
          <w:szCs w:val="25"/>
        </w:rPr>
        <w:t>）</w:t>
      </w:r>
    </w:p>
    <w:bookmarkEnd w:id="1"/>
    <w:p w14:paraId="706CFBBB" w14:textId="77777777" w:rsidR="00B362E9" w:rsidRPr="00722E95" w:rsidRDefault="00B362E9" w:rsidP="00722E95">
      <w:pPr>
        <w:widowControl/>
        <w:ind w:left="277" w:rightChars="100" w:right="254" w:hangingChars="100" w:hanging="277"/>
        <w:rPr>
          <w:rFonts w:ascii="ＭＳ 明朝" w:eastAsia="ＭＳ 明朝" w:hAnsi="ＭＳ 明朝" w:cs="ＭＳ Ｐゴシック"/>
          <w:b/>
          <w:spacing w:val="-9"/>
          <w:kern w:val="0"/>
          <w:sz w:val="25"/>
          <w:szCs w:val="25"/>
        </w:rPr>
      </w:pPr>
      <w:r w:rsidRPr="00722E95">
        <w:rPr>
          <w:rFonts w:ascii="ＭＳ 明朝" w:eastAsia="ＭＳ 明朝" w:hAnsi="ＭＳ 明朝" w:cs="ＭＳ Ｐゴシック" w:hint="eastAsia"/>
          <w:b/>
          <w:spacing w:val="-9"/>
          <w:kern w:val="0"/>
          <w:sz w:val="25"/>
          <w:szCs w:val="25"/>
        </w:rPr>
        <w:t>第１条　この要綱は、銚子市民間企業等の広告の取扱いに関する規則（</w:t>
      </w:r>
      <w:r w:rsidR="00D24005" w:rsidRPr="00722E95">
        <w:rPr>
          <w:rFonts w:ascii="ＭＳ 明朝" w:eastAsia="ＭＳ 明朝" w:hAnsi="ＭＳ 明朝" w:cs="ＭＳ Ｐゴシック" w:hint="eastAsia"/>
          <w:b/>
          <w:spacing w:val="-9"/>
          <w:kern w:val="0"/>
          <w:sz w:val="25"/>
          <w:szCs w:val="25"/>
        </w:rPr>
        <w:t>平成</w:t>
      </w:r>
      <w:r w:rsidR="00722E95">
        <w:rPr>
          <w:rFonts w:ascii="ＭＳ 明朝" w:eastAsia="ＭＳ 明朝" w:hAnsi="ＭＳ 明朝" w:cs="ＭＳ Ｐゴシック" w:hint="eastAsia"/>
          <w:b/>
          <w:spacing w:val="-9"/>
          <w:kern w:val="0"/>
          <w:sz w:val="25"/>
          <w:szCs w:val="25"/>
        </w:rPr>
        <w:t xml:space="preserve">　</w:t>
      </w:r>
      <w:r w:rsidR="00D24005" w:rsidRPr="00722E95">
        <w:rPr>
          <w:rFonts w:ascii="ＭＳ 明朝" w:eastAsia="ＭＳ 明朝" w:hAnsi="ＭＳ 明朝" w:cs="ＭＳ Ｐゴシック" w:hint="eastAsia"/>
          <w:b/>
          <w:spacing w:val="-9"/>
          <w:kern w:val="0"/>
          <w:sz w:val="25"/>
          <w:szCs w:val="25"/>
        </w:rPr>
        <w:t>２０年銚子市規則第４１号</w:t>
      </w:r>
      <w:r w:rsidRPr="00722E95">
        <w:rPr>
          <w:rFonts w:ascii="ＭＳ 明朝" w:eastAsia="ＭＳ 明朝" w:hAnsi="ＭＳ 明朝" w:cs="ＭＳ Ｐゴシック" w:hint="eastAsia"/>
          <w:b/>
          <w:spacing w:val="-9"/>
          <w:kern w:val="0"/>
          <w:sz w:val="25"/>
          <w:szCs w:val="25"/>
        </w:rPr>
        <w:t>）</w:t>
      </w:r>
      <w:r w:rsidR="00663B43" w:rsidRPr="00722E95">
        <w:rPr>
          <w:rFonts w:ascii="ＭＳ 明朝" w:eastAsia="ＭＳ 明朝" w:hAnsi="ＭＳ 明朝" w:cs="ＭＳ Ｐゴシック" w:hint="eastAsia"/>
          <w:b/>
          <w:spacing w:val="-9"/>
          <w:kern w:val="0"/>
          <w:sz w:val="25"/>
          <w:szCs w:val="25"/>
        </w:rPr>
        <w:t>第４条の規定により</w:t>
      </w:r>
      <w:r w:rsidRPr="00722E95">
        <w:rPr>
          <w:rFonts w:ascii="ＭＳ 明朝" w:eastAsia="ＭＳ 明朝" w:hAnsi="ＭＳ 明朝" w:cs="ＭＳ Ｐゴシック" w:hint="eastAsia"/>
          <w:b/>
          <w:spacing w:val="-9"/>
          <w:kern w:val="0"/>
          <w:sz w:val="25"/>
          <w:szCs w:val="25"/>
        </w:rPr>
        <w:t>、銚子市</w:t>
      </w:r>
      <w:r w:rsidR="00C55862" w:rsidRPr="00722E95">
        <w:rPr>
          <w:rFonts w:ascii="ＭＳ 明朝" w:eastAsia="ＭＳ 明朝" w:hAnsi="ＭＳ 明朝" w:cs="ＭＳ Ｐゴシック" w:hint="eastAsia"/>
          <w:b/>
          <w:spacing w:val="-9"/>
          <w:kern w:val="0"/>
          <w:sz w:val="25"/>
          <w:szCs w:val="25"/>
        </w:rPr>
        <w:t>介護保険制度周知用パンフレット等</w:t>
      </w:r>
      <w:r w:rsidR="00663B43" w:rsidRPr="00722E95">
        <w:rPr>
          <w:rFonts w:ascii="ＭＳ 明朝" w:eastAsia="ＭＳ 明朝" w:hAnsi="ＭＳ 明朝" w:cs="ＭＳ Ｐゴシック" w:hint="eastAsia"/>
          <w:b/>
          <w:spacing w:val="-9"/>
          <w:kern w:val="0"/>
          <w:sz w:val="25"/>
          <w:szCs w:val="25"/>
        </w:rPr>
        <w:t>への広告掲載</w:t>
      </w:r>
      <w:r w:rsidRPr="00722E95">
        <w:rPr>
          <w:rFonts w:ascii="ＭＳ 明朝" w:eastAsia="ＭＳ 明朝" w:hAnsi="ＭＳ 明朝" w:cs="ＭＳ Ｐゴシック" w:hint="eastAsia"/>
          <w:b/>
          <w:spacing w:val="-9"/>
          <w:kern w:val="0"/>
          <w:sz w:val="25"/>
          <w:szCs w:val="25"/>
        </w:rPr>
        <w:t>に関し必要な事項を定めるものとする。</w:t>
      </w:r>
    </w:p>
    <w:p w14:paraId="20022255" w14:textId="77777777" w:rsidR="00B362E9" w:rsidRPr="00722E95" w:rsidRDefault="00663B43" w:rsidP="00722E95">
      <w:pPr>
        <w:widowControl/>
        <w:ind w:leftChars="100" w:left="254" w:rightChars="100" w:right="254"/>
        <w:rPr>
          <w:b/>
          <w:spacing w:val="-9"/>
          <w:sz w:val="25"/>
          <w:szCs w:val="25"/>
        </w:rPr>
      </w:pPr>
      <w:r w:rsidRPr="00722E95">
        <w:rPr>
          <w:rFonts w:hint="eastAsia"/>
          <w:b/>
          <w:spacing w:val="-9"/>
          <w:sz w:val="25"/>
          <w:szCs w:val="25"/>
        </w:rPr>
        <w:t>（</w:t>
      </w:r>
      <w:r w:rsidR="00B362E9" w:rsidRPr="00722E95">
        <w:rPr>
          <w:rFonts w:hint="eastAsia"/>
          <w:b/>
          <w:spacing w:val="-9"/>
          <w:sz w:val="25"/>
          <w:szCs w:val="25"/>
        </w:rPr>
        <w:t>広告掲載の媒体</w:t>
      </w:r>
      <w:r w:rsidRPr="00722E95">
        <w:rPr>
          <w:rFonts w:hint="eastAsia"/>
          <w:b/>
          <w:spacing w:val="-9"/>
          <w:sz w:val="25"/>
          <w:szCs w:val="25"/>
        </w:rPr>
        <w:t>）</w:t>
      </w:r>
    </w:p>
    <w:p w14:paraId="0CEBD1DA" w14:textId="77777777" w:rsidR="00B362E9" w:rsidRPr="00722E95" w:rsidRDefault="0035760F" w:rsidP="00722E95">
      <w:pPr>
        <w:widowControl/>
        <w:ind w:left="277" w:rightChars="100" w:right="254" w:hangingChars="100" w:hanging="277"/>
        <w:rPr>
          <w:b/>
          <w:spacing w:val="-9"/>
          <w:sz w:val="25"/>
          <w:szCs w:val="25"/>
        </w:rPr>
      </w:pPr>
      <w:r w:rsidRPr="00722E95">
        <w:rPr>
          <w:rFonts w:hint="eastAsia"/>
          <w:b/>
          <w:spacing w:val="-9"/>
          <w:sz w:val="25"/>
          <w:szCs w:val="25"/>
        </w:rPr>
        <w:t>第２条　広告を掲載する媒体（以下「パンフレット等</w:t>
      </w:r>
      <w:r w:rsidR="00B362E9" w:rsidRPr="00722E95">
        <w:rPr>
          <w:rFonts w:hint="eastAsia"/>
          <w:b/>
          <w:spacing w:val="-9"/>
          <w:sz w:val="25"/>
          <w:szCs w:val="25"/>
        </w:rPr>
        <w:t>」という。）は、次の</w:t>
      </w:r>
      <w:r w:rsidR="00663B43" w:rsidRPr="00722E95">
        <w:rPr>
          <w:rFonts w:hint="eastAsia"/>
          <w:b/>
          <w:spacing w:val="-9"/>
          <w:sz w:val="25"/>
          <w:szCs w:val="25"/>
        </w:rPr>
        <w:t>各号に掲げる</w:t>
      </w:r>
      <w:r w:rsidR="00B362E9" w:rsidRPr="00722E95">
        <w:rPr>
          <w:rFonts w:hint="eastAsia"/>
          <w:b/>
          <w:spacing w:val="-9"/>
          <w:sz w:val="25"/>
          <w:szCs w:val="25"/>
        </w:rPr>
        <w:t>とおりとする。</w:t>
      </w:r>
    </w:p>
    <w:p w14:paraId="4DDE49CC" w14:textId="77777777" w:rsidR="00B362E9" w:rsidRPr="00722E95" w:rsidRDefault="00C55862" w:rsidP="00722E95">
      <w:pPr>
        <w:widowControl/>
        <w:ind w:leftChars="100" w:left="254" w:rightChars="100" w:right="254"/>
        <w:rPr>
          <w:b/>
          <w:spacing w:val="-9"/>
          <w:sz w:val="25"/>
          <w:szCs w:val="25"/>
        </w:rPr>
      </w:pPr>
      <w:r w:rsidRPr="00722E95">
        <w:rPr>
          <w:rFonts w:hint="eastAsia"/>
          <w:b/>
          <w:spacing w:val="-9"/>
          <w:sz w:val="25"/>
          <w:szCs w:val="25"/>
        </w:rPr>
        <w:t>⑴　介護保険制度周知用パンフレット</w:t>
      </w:r>
    </w:p>
    <w:p w14:paraId="63C1FA63" w14:textId="77777777" w:rsidR="00B362E9" w:rsidRPr="00722E95" w:rsidRDefault="00C55862" w:rsidP="00722E95">
      <w:pPr>
        <w:widowControl/>
        <w:ind w:leftChars="100" w:left="254" w:rightChars="100" w:right="254"/>
        <w:rPr>
          <w:b/>
          <w:spacing w:val="-9"/>
          <w:sz w:val="25"/>
          <w:szCs w:val="25"/>
        </w:rPr>
      </w:pPr>
      <w:r w:rsidRPr="00722E95">
        <w:rPr>
          <w:rFonts w:hint="eastAsia"/>
          <w:b/>
          <w:spacing w:val="-9"/>
          <w:sz w:val="25"/>
          <w:szCs w:val="25"/>
        </w:rPr>
        <w:t>⑵　介護保険料納入通知書送付用封筒</w:t>
      </w:r>
    </w:p>
    <w:p w14:paraId="23AF9BA8" w14:textId="77777777" w:rsidR="00B362E9" w:rsidRPr="00722E95" w:rsidRDefault="00C55862" w:rsidP="00722E95">
      <w:pPr>
        <w:widowControl/>
        <w:ind w:leftChars="100" w:left="254" w:rightChars="100" w:right="254"/>
        <w:rPr>
          <w:b/>
          <w:spacing w:val="-9"/>
          <w:sz w:val="25"/>
          <w:szCs w:val="25"/>
        </w:rPr>
      </w:pPr>
      <w:r w:rsidRPr="00722E95">
        <w:rPr>
          <w:rFonts w:hint="eastAsia"/>
          <w:b/>
          <w:spacing w:val="-9"/>
          <w:sz w:val="25"/>
          <w:szCs w:val="25"/>
        </w:rPr>
        <w:t>⑶　その他市長が必要と認めるもの</w:t>
      </w:r>
    </w:p>
    <w:p w14:paraId="22F340E4" w14:textId="77777777" w:rsidR="00B362E9" w:rsidRPr="00722E95" w:rsidRDefault="00663B43" w:rsidP="00722E95">
      <w:pPr>
        <w:pStyle w:val="a3"/>
        <w:widowControl/>
        <w:ind w:leftChars="100" w:left="254" w:rightChars="100" w:right="254"/>
        <w:rPr>
          <w:b/>
          <w:spacing w:val="-9"/>
          <w:sz w:val="25"/>
          <w:szCs w:val="25"/>
        </w:rPr>
      </w:pPr>
      <w:r w:rsidRPr="00722E95">
        <w:rPr>
          <w:rFonts w:hint="eastAsia"/>
          <w:b/>
          <w:spacing w:val="-9"/>
          <w:sz w:val="25"/>
          <w:szCs w:val="25"/>
        </w:rPr>
        <w:t>（</w:t>
      </w:r>
      <w:r w:rsidR="00B362E9" w:rsidRPr="00722E95">
        <w:rPr>
          <w:rFonts w:hint="eastAsia"/>
          <w:b/>
          <w:spacing w:val="-9"/>
          <w:sz w:val="25"/>
          <w:szCs w:val="25"/>
        </w:rPr>
        <w:t>広告の募集方法</w:t>
      </w:r>
      <w:r w:rsidRPr="00722E95">
        <w:rPr>
          <w:rFonts w:hint="eastAsia"/>
          <w:b/>
          <w:spacing w:val="-9"/>
          <w:sz w:val="25"/>
          <w:szCs w:val="25"/>
        </w:rPr>
        <w:t>）</w:t>
      </w:r>
    </w:p>
    <w:p w14:paraId="690D41E5" w14:textId="77777777" w:rsidR="00CB2166" w:rsidRPr="00722E95" w:rsidRDefault="00722E95" w:rsidP="00722E95">
      <w:pPr>
        <w:pStyle w:val="a3"/>
        <w:widowControl/>
        <w:ind w:leftChars="0" w:left="277" w:rightChars="100" w:right="254" w:hangingChars="100" w:hanging="277"/>
        <w:rPr>
          <w:b/>
          <w:spacing w:val="-9"/>
          <w:sz w:val="25"/>
          <w:szCs w:val="25"/>
        </w:rPr>
      </w:pPr>
      <w:r w:rsidRPr="00722E95">
        <w:rPr>
          <w:rFonts w:hint="eastAsia"/>
          <w:b/>
          <w:spacing w:val="-9"/>
          <w:sz w:val="25"/>
          <w:szCs w:val="25"/>
        </w:rPr>
        <w:t>第３</w:t>
      </w:r>
      <w:r w:rsidR="00151D61" w:rsidRPr="00722E95">
        <w:rPr>
          <w:rFonts w:hint="eastAsia"/>
          <w:b/>
          <w:spacing w:val="-9"/>
          <w:sz w:val="25"/>
          <w:szCs w:val="25"/>
        </w:rPr>
        <w:t>条　市長は、広報紙、市ホームページ等に必要事項を掲載して、広告を</w:t>
      </w:r>
      <w:r w:rsidR="00BF0CC1" w:rsidRPr="00722E95">
        <w:rPr>
          <w:rFonts w:hint="eastAsia"/>
          <w:b/>
          <w:spacing w:val="-9"/>
          <w:sz w:val="25"/>
          <w:szCs w:val="25"/>
        </w:rPr>
        <w:t>掲載しようとする者（以下「申込者</w:t>
      </w:r>
      <w:r w:rsidR="006D680E" w:rsidRPr="00722E95">
        <w:rPr>
          <w:rFonts w:hint="eastAsia"/>
          <w:b/>
          <w:spacing w:val="-9"/>
          <w:sz w:val="25"/>
          <w:szCs w:val="25"/>
        </w:rPr>
        <w:t>」という。）</w:t>
      </w:r>
      <w:r w:rsidR="00CB2166" w:rsidRPr="00722E95">
        <w:rPr>
          <w:rFonts w:hint="eastAsia"/>
          <w:b/>
          <w:spacing w:val="-9"/>
          <w:sz w:val="25"/>
          <w:szCs w:val="25"/>
        </w:rPr>
        <w:t>を公募するものとする。</w:t>
      </w:r>
    </w:p>
    <w:p w14:paraId="3CA5CA94" w14:textId="77777777" w:rsidR="00B362E9" w:rsidRPr="00722E95" w:rsidRDefault="0003784B" w:rsidP="00722E95">
      <w:pPr>
        <w:pStyle w:val="a3"/>
        <w:widowControl/>
        <w:ind w:leftChars="0" w:left="277" w:rightChars="100" w:right="254" w:hangingChars="100" w:hanging="277"/>
        <w:rPr>
          <w:b/>
          <w:spacing w:val="-9"/>
          <w:sz w:val="25"/>
          <w:szCs w:val="25"/>
        </w:rPr>
      </w:pPr>
      <w:r w:rsidRPr="00722E95">
        <w:rPr>
          <w:rFonts w:hint="eastAsia"/>
          <w:b/>
          <w:spacing w:val="-9"/>
          <w:sz w:val="25"/>
          <w:szCs w:val="25"/>
        </w:rPr>
        <w:t>２　前項の規定にかかわらず、次の各号に掲げる場合には、広告</w:t>
      </w:r>
      <w:r w:rsidR="00722E95" w:rsidRPr="00722E95">
        <w:rPr>
          <w:rFonts w:hint="eastAsia"/>
          <w:b/>
          <w:spacing w:val="-9"/>
          <w:sz w:val="25"/>
          <w:szCs w:val="25"/>
        </w:rPr>
        <w:t>を</w:t>
      </w:r>
      <w:r w:rsidRPr="00722E95">
        <w:rPr>
          <w:rFonts w:hint="eastAsia"/>
          <w:b/>
          <w:spacing w:val="-9"/>
          <w:sz w:val="25"/>
          <w:szCs w:val="25"/>
        </w:rPr>
        <w:t>掲載</w:t>
      </w:r>
      <w:r w:rsidR="00722E95" w:rsidRPr="00722E95">
        <w:rPr>
          <w:rFonts w:hint="eastAsia"/>
          <w:b/>
          <w:spacing w:val="-9"/>
          <w:sz w:val="25"/>
          <w:szCs w:val="25"/>
        </w:rPr>
        <w:t>する</w:t>
      </w:r>
      <w:r w:rsidR="00F04372">
        <w:rPr>
          <w:rFonts w:hint="eastAsia"/>
          <w:b/>
          <w:spacing w:val="-9"/>
          <w:sz w:val="25"/>
          <w:szCs w:val="25"/>
        </w:rPr>
        <w:t xml:space="preserve">　</w:t>
      </w:r>
      <w:r w:rsidRPr="00722E95">
        <w:rPr>
          <w:rFonts w:hint="eastAsia"/>
          <w:b/>
          <w:spacing w:val="-9"/>
          <w:sz w:val="25"/>
          <w:szCs w:val="25"/>
        </w:rPr>
        <w:t>者（以下「広告主」という。）</w:t>
      </w:r>
      <w:r w:rsidR="00B362E9" w:rsidRPr="00722E95">
        <w:rPr>
          <w:rFonts w:hint="eastAsia"/>
          <w:b/>
          <w:spacing w:val="-9"/>
          <w:sz w:val="25"/>
          <w:szCs w:val="25"/>
        </w:rPr>
        <w:t>となり得る者に対し、</w:t>
      </w:r>
      <w:r w:rsidR="00741A7C" w:rsidRPr="00722E95">
        <w:rPr>
          <w:rFonts w:hint="eastAsia"/>
          <w:b/>
          <w:spacing w:val="-9"/>
          <w:sz w:val="25"/>
          <w:szCs w:val="25"/>
        </w:rPr>
        <w:t>広告掲載の</w:t>
      </w:r>
      <w:r w:rsidR="00B362E9" w:rsidRPr="00722E95">
        <w:rPr>
          <w:rFonts w:hint="eastAsia"/>
          <w:b/>
          <w:spacing w:val="-9"/>
          <w:sz w:val="25"/>
          <w:szCs w:val="25"/>
        </w:rPr>
        <w:t>案内をすることができる。</w:t>
      </w:r>
    </w:p>
    <w:p w14:paraId="3F59682E" w14:textId="77777777" w:rsidR="00B362E9" w:rsidRPr="00722E95" w:rsidRDefault="00B362E9" w:rsidP="00722E95">
      <w:pPr>
        <w:pStyle w:val="a3"/>
        <w:widowControl/>
        <w:ind w:leftChars="0" w:left="277" w:rightChars="100" w:right="254" w:hangingChars="100" w:hanging="277"/>
        <w:rPr>
          <w:b/>
          <w:spacing w:val="-9"/>
          <w:sz w:val="25"/>
          <w:szCs w:val="25"/>
        </w:rPr>
      </w:pPr>
      <w:r w:rsidRPr="00722E95">
        <w:rPr>
          <w:rFonts w:hint="eastAsia"/>
          <w:b/>
          <w:spacing w:val="-9"/>
          <w:sz w:val="25"/>
          <w:szCs w:val="25"/>
        </w:rPr>
        <w:t xml:space="preserve">　</w:t>
      </w:r>
      <w:r w:rsidRPr="00722E95">
        <w:rPr>
          <w:rFonts w:asciiTheme="minorEastAsia" w:hAnsiTheme="minorEastAsia" w:hint="eastAsia"/>
          <w:b/>
          <w:spacing w:val="-9"/>
          <w:sz w:val="25"/>
          <w:szCs w:val="25"/>
        </w:rPr>
        <w:t>⑴</w:t>
      </w:r>
      <w:r w:rsidR="00C257C3" w:rsidRPr="00722E95">
        <w:rPr>
          <w:rFonts w:hint="eastAsia"/>
          <w:b/>
          <w:spacing w:val="-9"/>
          <w:sz w:val="25"/>
          <w:szCs w:val="25"/>
        </w:rPr>
        <w:t xml:space="preserve">　前項の規定による公募に対し、応募がないとき。</w:t>
      </w:r>
    </w:p>
    <w:p w14:paraId="63FE9370" w14:textId="77777777" w:rsidR="00B362E9" w:rsidRPr="00722E95" w:rsidRDefault="00B362E9" w:rsidP="00722E95">
      <w:pPr>
        <w:pStyle w:val="a3"/>
        <w:widowControl/>
        <w:ind w:leftChars="0" w:left="277" w:rightChars="100" w:right="254" w:hangingChars="100" w:hanging="277"/>
        <w:rPr>
          <w:b/>
          <w:spacing w:val="-9"/>
          <w:sz w:val="25"/>
          <w:szCs w:val="25"/>
        </w:rPr>
      </w:pPr>
      <w:r w:rsidRPr="00722E95">
        <w:rPr>
          <w:rFonts w:hint="eastAsia"/>
          <w:b/>
          <w:spacing w:val="-9"/>
          <w:sz w:val="25"/>
          <w:szCs w:val="25"/>
        </w:rPr>
        <w:t xml:space="preserve">　</w:t>
      </w:r>
      <w:r w:rsidRPr="00722E95">
        <w:rPr>
          <w:rFonts w:asciiTheme="minorEastAsia" w:hAnsiTheme="minorEastAsia" w:hint="eastAsia"/>
          <w:b/>
          <w:spacing w:val="-9"/>
          <w:sz w:val="25"/>
          <w:szCs w:val="25"/>
        </w:rPr>
        <w:t>⑵</w:t>
      </w:r>
      <w:r w:rsidR="00C257C3" w:rsidRPr="00722E95">
        <w:rPr>
          <w:rFonts w:hint="eastAsia"/>
          <w:b/>
          <w:spacing w:val="-9"/>
          <w:sz w:val="25"/>
          <w:szCs w:val="25"/>
        </w:rPr>
        <w:t xml:space="preserve">　その他市長が必要と認めるとき。</w:t>
      </w:r>
    </w:p>
    <w:p w14:paraId="386B0AA7" w14:textId="77777777" w:rsidR="00722E95" w:rsidRDefault="00C257C3" w:rsidP="00722E95">
      <w:pPr>
        <w:pStyle w:val="a3"/>
        <w:widowControl/>
        <w:ind w:leftChars="100" w:left="254" w:rightChars="100" w:right="254"/>
        <w:rPr>
          <w:b/>
          <w:spacing w:val="-9"/>
          <w:sz w:val="25"/>
          <w:szCs w:val="25"/>
        </w:rPr>
      </w:pPr>
      <w:r w:rsidRPr="00722E95">
        <w:rPr>
          <w:rFonts w:hint="eastAsia"/>
          <w:b/>
          <w:spacing w:val="-9"/>
          <w:sz w:val="25"/>
          <w:szCs w:val="25"/>
        </w:rPr>
        <w:t>（</w:t>
      </w:r>
      <w:r w:rsidR="00741A7C" w:rsidRPr="00722E95">
        <w:rPr>
          <w:rFonts w:hint="eastAsia"/>
          <w:b/>
          <w:spacing w:val="-9"/>
          <w:sz w:val="25"/>
          <w:szCs w:val="25"/>
        </w:rPr>
        <w:t>広告掲載の申込み</w:t>
      </w:r>
      <w:r w:rsidRPr="00722E95">
        <w:rPr>
          <w:rFonts w:hint="eastAsia"/>
          <w:b/>
          <w:spacing w:val="-9"/>
          <w:sz w:val="25"/>
          <w:szCs w:val="25"/>
        </w:rPr>
        <w:t>）</w:t>
      </w:r>
    </w:p>
    <w:p w14:paraId="7D846FC6" w14:textId="77777777" w:rsidR="00B362E9" w:rsidRDefault="00452A26" w:rsidP="00722E95">
      <w:pPr>
        <w:pStyle w:val="a3"/>
        <w:widowControl/>
        <w:ind w:leftChars="0" w:left="277" w:rightChars="100" w:right="254" w:hangingChars="100" w:hanging="277"/>
        <w:rPr>
          <w:b/>
          <w:spacing w:val="-9"/>
          <w:sz w:val="25"/>
          <w:szCs w:val="25"/>
        </w:rPr>
      </w:pPr>
      <w:r>
        <w:rPr>
          <w:rFonts w:hint="eastAsia"/>
          <w:b/>
          <w:spacing w:val="-9"/>
          <w:sz w:val="25"/>
          <w:szCs w:val="25"/>
        </w:rPr>
        <w:t>第４</w:t>
      </w:r>
      <w:r w:rsidR="006D680E" w:rsidRPr="00722E95">
        <w:rPr>
          <w:rFonts w:hint="eastAsia"/>
          <w:b/>
          <w:spacing w:val="-9"/>
          <w:sz w:val="25"/>
          <w:szCs w:val="25"/>
        </w:rPr>
        <w:t xml:space="preserve">条　</w:t>
      </w:r>
      <w:r w:rsidR="00BF0CC1" w:rsidRPr="00722E95">
        <w:rPr>
          <w:rFonts w:hint="eastAsia"/>
          <w:b/>
          <w:spacing w:val="-9"/>
          <w:sz w:val="25"/>
          <w:szCs w:val="25"/>
        </w:rPr>
        <w:t>申込者</w:t>
      </w:r>
      <w:r w:rsidR="00C257C3" w:rsidRPr="00722E95">
        <w:rPr>
          <w:rFonts w:hint="eastAsia"/>
          <w:b/>
          <w:spacing w:val="-9"/>
          <w:sz w:val="25"/>
          <w:szCs w:val="25"/>
        </w:rPr>
        <w:t>は、</w:t>
      </w:r>
      <w:r w:rsidR="00B362E9" w:rsidRPr="00722E95">
        <w:rPr>
          <w:rFonts w:hint="eastAsia"/>
          <w:b/>
          <w:spacing w:val="-9"/>
          <w:sz w:val="25"/>
          <w:szCs w:val="25"/>
        </w:rPr>
        <w:t>市長が</w:t>
      </w:r>
      <w:r w:rsidR="00C257C3" w:rsidRPr="00722E95">
        <w:rPr>
          <w:rFonts w:hint="eastAsia"/>
          <w:b/>
          <w:spacing w:val="-9"/>
          <w:sz w:val="25"/>
          <w:szCs w:val="25"/>
        </w:rPr>
        <w:t>別に</w:t>
      </w:r>
      <w:r w:rsidR="00B362E9" w:rsidRPr="00722E95">
        <w:rPr>
          <w:rFonts w:hint="eastAsia"/>
          <w:b/>
          <w:spacing w:val="-9"/>
          <w:sz w:val="25"/>
          <w:szCs w:val="25"/>
        </w:rPr>
        <w:t>定める日までに、</w:t>
      </w:r>
      <w:r w:rsidR="00C257C3" w:rsidRPr="00722E95">
        <w:rPr>
          <w:rFonts w:hint="eastAsia"/>
          <w:b/>
          <w:spacing w:val="-9"/>
          <w:sz w:val="25"/>
          <w:szCs w:val="25"/>
        </w:rPr>
        <w:t>銚子市</w:t>
      </w:r>
      <w:r w:rsidR="00776662" w:rsidRPr="00722E95">
        <w:rPr>
          <w:rFonts w:hAnsi="ＭＳ 明朝" w:cs="ＭＳ 明朝" w:hint="eastAsia"/>
          <w:b/>
          <w:spacing w:val="-9"/>
          <w:kern w:val="0"/>
          <w:sz w:val="25"/>
          <w:szCs w:val="25"/>
        </w:rPr>
        <w:t>介護保険制度周知用パンフレット等広告掲載申込書</w:t>
      </w:r>
      <w:r w:rsidR="00B362E9" w:rsidRPr="00722E95">
        <w:rPr>
          <w:rFonts w:hint="eastAsia"/>
          <w:b/>
          <w:spacing w:val="-9"/>
          <w:sz w:val="25"/>
          <w:szCs w:val="25"/>
        </w:rPr>
        <w:t>（別記様式第１号）に次の各号に掲げる書面を添えて市長に提出しなければならない。</w:t>
      </w:r>
    </w:p>
    <w:p w14:paraId="5CC0E73A" w14:textId="77777777" w:rsidR="00722E95" w:rsidRPr="00722E95" w:rsidRDefault="00722E95" w:rsidP="00722E95">
      <w:pPr>
        <w:pStyle w:val="a3"/>
        <w:widowControl/>
        <w:tabs>
          <w:tab w:val="left" w:pos="567"/>
        </w:tabs>
        <w:ind w:leftChars="100" w:left="254" w:rightChars="100" w:right="254"/>
        <w:rPr>
          <w:b/>
          <w:spacing w:val="-9"/>
          <w:sz w:val="25"/>
          <w:szCs w:val="25"/>
        </w:rPr>
      </w:pPr>
      <w:r w:rsidRPr="00722E95">
        <w:rPr>
          <w:rFonts w:asciiTheme="minorEastAsia" w:hAnsiTheme="minorEastAsia" w:hint="eastAsia"/>
          <w:b/>
          <w:spacing w:val="-9"/>
          <w:sz w:val="25"/>
          <w:szCs w:val="25"/>
        </w:rPr>
        <w:t>⑴　掲載しようとする広告案を印刷したもの又は広告の形状及び内容を示</w:t>
      </w:r>
    </w:p>
    <w:p w14:paraId="6F739647" w14:textId="77777777" w:rsidR="00B362E9" w:rsidRPr="00722E95" w:rsidRDefault="00B362E9" w:rsidP="00722E95">
      <w:pPr>
        <w:widowControl/>
        <w:ind w:leftChars="200" w:left="509" w:rightChars="100" w:right="254"/>
        <w:rPr>
          <w:rFonts w:asciiTheme="minorEastAsia" w:hAnsiTheme="minorEastAsia"/>
          <w:b/>
          <w:spacing w:val="-9"/>
          <w:sz w:val="25"/>
          <w:szCs w:val="25"/>
        </w:rPr>
      </w:pPr>
      <w:r w:rsidRPr="00722E95">
        <w:rPr>
          <w:rFonts w:asciiTheme="minorEastAsia" w:hAnsiTheme="minorEastAsia" w:hint="eastAsia"/>
          <w:b/>
          <w:spacing w:val="-9"/>
          <w:sz w:val="25"/>
          <w:szCs w:val="25"/>
        </w:rPr>
        <w:lastRenderedPageBreak/>
        <w:t>す書類</w:t>
      </w:r>
    </w:p>
    <w:p w14:paraId="40590573" w14:textId="77777777" w:rsidR="000D27FD" w:rsidRPr="00722E95" w:rsidRDefault="0035760F" w:rsidP="00722E95">
      <w:pPr>
        <w:widowControl/>
        <w:ind w:leftChars="100" w:left="254" w:rightChars="100" w:right="254"/>
        <w:rPr>
          <w:rFonts w:asciiTheme="minorEastAsia" w:hAnsiTheme="minorEastAsia"/>
          <w:b/>
          <w:spacing w:val="-9"/>
          <w:sz w:val="25"/>
          <w:szCs w:val="25"/>
        </w:rPr>
      </w:pPr>
      <w:r w:rsidRPr="00722E95">
        <w:rPr>
          <w:rFonts w:asciiTheme="minorEastAsia" w:hAnsiTheme="minorEastAsia" w:hint="eastAsia"/>
          <w:b/>
          <w:spacing w:val="-9"/>
          <w:sz w:val="25"/>
          <w:szCs w:val="25"/>
        </w:rPr>
        <w:t>⑵　業務内容等を明らかにする書類等（会社案内</w:t>
      </w:r>
      <w:r w:rsidR="00B362E9" w:rsidRPr="00722E95">
        <w:rPr>
          <w:rFonts w:asciiTheme="minorEastAsia" w:hAnsiTheme="minorEastAsia" w:hint="eastAsia"/>
          <w:b/>
          <w:spacing w:val="-9"/>
          <w:sz w:val="25"/>
          <w:szCs w:val="25"/>
        </w:rPr>
        <w:t>等）</w:t>
      </w:r>
    </w:p>
    <w:p w14:paraId="3232D6BC" w14:textId="77777777" w:rsidR="00B362E9" w:rsidRPr="00722E95" w:rsidRDefault="00B362E9" w:rsidP="00722E95">
      <w:pPr>
        <w:widowControl/>
        <w:ind w:leftChars="100" w:left="531" w:rightChars="100" w:right="254" w:hangingChars="100" w:hanging="277"/>
        <w:rPr>
          <w:rFonts w:asciiTheme="minorEastAsia" w:hAnsiTheme="minorEastAsia"/>
          <w:b/>
          <w:spacing w:val="-9"/>
          <w:sz w:val="25"/>
          <w:szCs w:val="25"/>
        </w:rPr>
      </w:pPr>
      <w:r w:rsidRPr="00722E95">
        <w:rPr>
          <w:rFonts w:asciiTheme="minorEastAsia" w:hAnsiTheme="minorEastAsia" w:hint="eastAsia"/>
          <w:b/>
          <w:spacing w:val="-9"/>
          <w:sz w:val="25"/>
          <w:szCs w:val="25"/>
        </w:rPr>
        <w:t>⑶　資格又は免許を必要とする業種にあっては、それを証する書類の写し</w:t>
      </w:r>
    </w:p>
    <w:p w14:paraId="6364A87C" w14:textId="77777777" w:rsidR="00B362E9" w:rsidRPr="00722E95" w:rsidRDefault="00776662" w:rsidP="00722E95">
      <w:pPr>
        <w:pStyle w:val="a3"/>
        <w:widowControl/>
        <w:ind w:leftChars="0" w:left="277" w:rightChars="100" w:right="254" w:hangingChars="100" w:hanging="277"/>
        <w:rPr>
          <w:rFonts w:asciiTheme="minorEastAsia" w:hAnsiTheme="minorEastAsia"/>
          <w:b/>
          <w:spacing w:val="-9"/>
          <w:sz w:val="25"/>
          <w:szCs w:val="25"/>
        </w:rPr>
      </w:pPr>
      <w:r w:rsidRPr="00722E95">
        <w:rPr>
          <w:rFonts w:asciiTheme="minorEastAsia" w:hAnsiTheme="minorEastAsia" w:hint="eastAsia"/>
          <w:b/>
          <w:spacing w:val="-9"/>
          <w:sz w:val="25"/>
          <w:szCs w:val="25"/>
        </w:rPr>
        <w:t>２　広告の申込みは、</w:t>
      </w:r>
      <w:r w:rsidR="00C257C3" w:rsidRPr="00722E95">
        <w:rPr>
          <w:rFonts w:asciiTheme="minorEastAsia" w:hAnsiTheme="minorEastAsia" w:hint="eastAsia"/>
          <w:b/>
          <w:spacing w:val="-9"/>
          <w:sz w:val="25"/>
          <w:szCs w:val="25"/>
        </w:rPr>
        <w:t>１</w:t>
      </w:r>
      <w:r w:rsidRPr="00722E95">
        <w:rPr>
          <w:rFonts w:asciiTheme="minorEastAsia" w:hAnsiTheme="minorEastAsia" w:hint="eastAsia"/>
          <w:b/>
          <w:spacing w:val="-9"/>
          <w:sz w:val="25"/>
          <w:szCs w:val="25"/>
        </w:rPr>
        <w:t>媒体</w:t>
      </w:r>
      <w:r w:rsidR="00B362E9" w:rsidRPr="00722E95">
        <w:rPr>
          <w:rFonts w:asciiTheme="minorEastAsia" w:hAnsiTheme="minorEastAsia" w:hint="eastAsia"/>
          <w:b/>
          <w:spacing w:val="-9"/>
          <w:sz w:val="25"/>
          <w:szCs w:val="25"/>
        </w:rPr>
        <w:t>につき</w:t>
      </w:r>
      <w:r w:rsidR="00C257C3" w:rsidRPr="00722E95">
        <w:rPr>
          <w:rFonts w:asciiTheme="minorEastAsia" w:hAnsiTheme="minorEastAsia" w:hint="eastAsia"/>
          <w:b/>
          <w:spacing w:val="-9"/>
          <w:sz w:val="25"/>
          <w:szCs w:val="25"/>
        </w:rPr>
        <w:t>１</w:t>
      </w:r>
      <w:r w:rsidR="00B362E9" w:rsidRPr="00722E95">
        <w:rPr>
          <w:rFonts w:asciiTheme="minorEastAsia" w:hAnsiTheme="minorEastAsia" w:hint="eastAsia"/>
          <w:b/>
          <w:spacing w:val="-9"/>
          <w:sz w:val="25"/>
          <w:szCs w:val="25"/>
        </w:rPr>
        <w:t>枠とする。ただし、市長が認める場合はこの限りではない。</w:t>
      </w:r>
    </w:p>
    <w:p w14:paraId="27A0941C" w14:textId="77777777" w:rsidR="00B362E9" w:rsidRPr="00722E95" w:rsidRDefault="00C257C3" w:rsidP="00722E95">
      <w:pPr>
        <w:pStyle w:val="a3"/>
        <w:widowControl/>
        <w:ind w:leftChars="100" w:left="254" w:rightChars="100" w:right="254"/>
        <w:rPr>
          <w:b/>
          <w:spacing w:val="-9"/>
          <w:sz w:val="25"/>
          <w:szCs w:val="25"/>
        </w:rPr>
      </w:pPr>
      <w:r w:rsidRPr="00722E95">
        <w:rPr>
          <w:rFonts w:hint="eastAsia"/>
          <w:b/>
          <w:spacing w:val="-9"/>
          <w:sz w:val="25"/>
          <w:szCs w:val="25"/>
        </w:rPr>
        <w:t>（</w:t>
      </w:r>
      <w:r w:rsidR="00B362E9" w:rsidRPr="00722E95">
        <w:rPr>
          <w:rFonts w:hint="eastAsia"/>
          <w:b/>
          <w:spacing w:val="-9"/>
          <w:sz w:val="25"/>
          <w:szCs w:val="25"/>
        </w:rPr>
        <w:t>広告掲載の決定等</w:t>
      </w:r>
      <w:r w:rsidRPr="00722E95">
        <w:rPr>
          <w:rFonts w:hint="eastAsia"/>
          <w:b/>
          <w:spacing w:val="-9"/>
          <w:sz w:val="25"/>
          <w:szCs w:val="25"/>
        </w:rPr>
        <w:t>）</w:t>
      </w:r>
    </w:p>
    <w:p w14:paraId="565EC1B3" w14:textId="77777777" w:rsidR="00B362E9" w:rsidRPr="00722E95" w:rsidRDefault="00452A26" w:rsidP="00722E95">
      <w:pPr>
        <w:pStyle w:val="a3"/>
        <w:widowControl/>
        <w:ind w:leftChars="0" w:left="277" w:rightChars="100" w:right="254" w:hangingChars="100" w:hanging="277"/>
        <w:rPr>
          <w:b/>
          <w:spacing w:val="-9"/>
          <w:sz w:val="25"/>
          <w:szCs w:val="25"/>
        </w:rPr>
      </w:pPr>
      <w:r>
        <w:rPr>
          <w:rFonts w:hint="eastAsia"/>
          <w:b/>
          <w:spacing w:val="-9"/>
          <w:sz w:val="25"/>
          <w:szCs w:val="25"/>
        </w:rPr>
        <w:t>第５</w:t>
      </w:r>
      <w:r w:rsidR="00B362E9" w:rsidRPr="00722E95">
        <w:rPr>
          <w:rFonts w:hint="eastAsia"/>
          <w:b/>
          <w:spacing w:val="-9"/>
          <w:sz w:val="25"/>
          <w:szCs w:val="25"/>
        </w:rPr>
        <w:t>条　市長は、前条</w:t>
      </w:r>
      <w:r w:rsidR="00722E95">
        <w:rPr>
          <w:rFonts w:hint="eastAsia"/>
          <w:b/>
          <w:spacing w:val="-9"/>
          <w:sz w:val="25"/>
          <w:szCs w:val="25"/>
        </w:rPr>
        <w:t>第１項の規定による申込書の提出</w:t>
      </w:r>
      <w:r w:rsidR="00B362E9" w:rsidRPr="00722E95">
        <w:rPr>
          <w:rFonts w:hint="eastAsia"/>
          <w:b/>
          <w:spacing w:val="-9"/>
          <w:sz w:val="25"/>
          <w:szCs w:val="25"/>
        </w:rPr>
        <w:t>があったときは、別に定める</w:t>
      </w:r>
      <w:r w:rsidR="00776662" w:rsidRPr="00722E95">
        <w:rPr>
          <w:rFonts w:hint="eastAsia"/>
          <w:b/>
          <w:spacing w:val="-9"/>
          <w:sz w:val="25"/>
          <w:szCs w:val="25"/>
        </w:rPr>
        <w:t>介護保険制度周知用パンフレット等</w:t>
      </w:r>
      <w:r w:rsidR="00B362E9" w:rsidRPr="00722E95">
        <w:rPr>
          <w:rFonts w:hint="eastAsia"/>
          <w:b/>
          <w:spacing w:val="-9"/>
          <w:sz w:val="25"/>
          <w:szCs w:val="25"/>
        </w:rPr>
        <w:t>に掲載をすることができる広告に関する基準（以下「掲載基準」という。）に基づき</w:t>
      </w:r>
      <w:r w:rsidR="00C257C3" w:rsidRPr="00722E95">
        <w:rPr>
          <w:rFonts w:hint="eastAsia"/>
          <w:b/>
          <w:spacing w:val="-9"/>
          <w:sz w:val="25"/>
          <w:szCs w:val="25"/>
        </w:rPr>
        <w:t>、</w:t>
      </w:r>
      <w:r w:rsidR="00B362E9" w:rsidRPr="00722E95">
        <w:rPr>
          <w:rFonts w:hint="eastAsia"/>
          <w:b/>
          <w:spacing w:val="-9"/>
          <w:sz w:val="25"/>
          <w:szCs w:val="25"/>
        </w:rPr>
        <w:t>広告の原案の内容</w:t>
      </w:r>
      <w:r w:rsidR="00A4379C" w:rsidRPr="00722E95">
        <w:rPr>
          <w:rFonts w:hint="eastAsia"/>
          <w:b/>
          <w:spacing w:val="-9"/>
          <w:sz w:val="25"/>
          <w:szCs w:val="25"/>
        </w:rPr>
        <w:t>等を審査し、広告掲載の可否を決定しなければならない。</w:t>
      </w:r>
    </w:p>
    <w:p w14:paraId="0C39CD77" w14:textId="77777777" w:rsidR="00521468" w:rsidRPr="00722E95" w:rsidRDefault="006D0BB6" w:rsidP="00722E95">
      <w:pPr>
        <w:pStyle w:val="a3"/>
        <w:widowControl/>
        <w:ind w:leftChars="0" w:left="277" w:rightChars="100" w:right="254" w:hangingChars="100" w:hanging="277"/>
        <w:rPr>
          <w:b/>
          <w:spacing w:val="-9"/>
          <w:sz w:val="25"/>
          <w:szCs w:val="25"/>
        </w:rPr>
      </w:pPr>
      <w:r>
        <w:rPr>
          <w:rFonts w:hint="eastAsia"/>
          <w:b/>
          <w:spacing w:val="-9"/>
          <w:sz w:val="25"/>
          <w:szCs w:val="25"/>
        </w:rPr>
        <w:t xml:space="preserve">２　</w:t>
      </w:r>
      <w:r w:rsidR="005A3206">
        <w:rPr>
          <w:rFonts w:hint="eastAsia"/>
          <w:b/>
          <w:spacing w:val="-9"/>
          <w:sz w:val="25"/>
          <w:szCs w:val="25"/>
        </w:rPr>
        <w:t>前項の決定に際し、</w:t>
      </w:r>
      <w:r>
        <w:rPr>
          <w:rFonts w:hint="eastAsia"/>
          <w:b/>
          <w:spacing w:val="-9"/>
          <w:sz w:val="25"/>
          <w:szCs w:val="25"/>
        </w:rPr>
        <w:t>募集枠数を超えたときは、抽選により広告掲載を決定</w:t>
      </w:r>
      <w:r w:rsidR="00776662" w:rsidRPr="00722E95">
        <w:rPr>
          <w:rFonts w:hint="eastAsia"/>
          <w:b/>
          <w:spacing w:val="-9"/>
          <w:sz w:val="25"/>
          <w:szCs w:val="25"/>
        </w:rPr>
        <w:t>する。</w:t>
      </w:r>
    </w:p>
    <w:p w14:paraId="208C151D" w14:textId="77777777" w:rsidR="00B362E9" w:rsidRDefault="00686221" w:rsidP="00722E95">
      <w:pPr>
        <w:pStyle w:val="a3"/>
        <w:widowControl/>
        <w:ind w:leftChars="0" w:left="277" w:rightChars="100" w:right="254" w:hangingChars="100" w:hanging="277"/>
        <w:rPr>
          <w:rFonts w:hAnsi="ＭＳ 明朝" w:cs="ＭＳ 明朝"/>
          <w:b/>
          <w:spacing w:val="-9"/>
          <w:kern w:val="0"/>
          <w:sz w:val="25"/>
          <w:szCs w:val="25"/>
        </w:rPr>
      </w:pPr>
      <w:r w:rsidRPr="00722E95">
        <w:rPr>
          <w:rFonts w:hint="eastAsia"/>
          <w:b/>
          <w:spacing w:val="-9"/>
          <w:sz w:val="25"/>
          <w:szCs w:val="25"/>
        </w:rPr>
        <w:t>３</w:t>
      </w:r>
      <w:r w:rsidR="00521468" w:rsidRPr="00722E95">
        <w:rPr>
          <w:rFonts w:hint="eastAsia"/>
          <w:b/>
          <w:spacing w:val="-9"/>
          <w:sz w:val="25"/>
          <w:szCs w:val="25"/>
        </w:rPr>
        <w:t xml:space="preserve">　</w:t>
      </w:r>
      <w:r w:rsidRPr="00722E95">
        <w:rPr>
          <w:rFonts w:hAnsi="ＭＳ 明朝" w:cs="ＭＳ 明朝" w:hint="eastAsia"/>
          <w:b/>
          <w:spacing w:val="-9"/>
          <w:kern w:val="0"/>
          <w:sz w:val="25"/>
          <w:szCs w:val="25"/>
        </w:rPr>
        <w:t>市長は、広告掲載の可否を決定したときは、その旨を申込者に</w:t>
      </w:r>
      <w:r w:rsidR="00C257C3" w:rsidRPr="00722E95">
        <w:rPr>
          <w:rFonts w:hAnsi="ＭＳ 明朝" w:cs="ＭＳ 明朝" w:hint="eastAsia"/>
          <w:b/>
          <w:spacing w:val="-9"/>
          <w:kern w:val="0"/>
          <w:sz w:val="25"/>
          <w:szCs w:val="25"/>
        </w:rPr>
        <w:t>銚子市</w:t>
      </w:r>
      <w:r w:rsidRPr="00722E95">
        <w:rPr>
          <w:rFonts w:hAnsi="ＭＳ 明朝" w:cs="ＭＳ 明朝" w:hint="eastAsia"/>
          <w:b/>
          <w:spacing w:val="-9"/>
          <w:kern w:val="0"/>
          <w:sz w:val="25"/>
          <w:szCs w:val="25"/>
        </w:rPr>
        <w:t>介護保険制度周知用パンフレット等広告掲載可否決定通知書（別記様式第２号）により通知する。</w:t>
      </w:r>
    </w:p>
    <w:p w14:paraId="3912CCEE" w14:textId="77777777" w:rsidR="00F04372" w:rsidRDefault="00102468" w:rsidP="0000243E">
      <w:pPr>
        <w:pStyle w:val="a3"/>
        <w:widowControl/>
        <w:ind w:leftChars="100" w:left="254" w:rightChars="100" w:right="254"/>
        <w:rPr>
          <w:b/>
          <w:spacing w:val="-9"/>
          <w:sz w:val="25"/>
          <w:szCs w:val="25"/>
        </w:rPr>
      </w:pPr>
      <w:r w:rsidRPr="00722E95">
        <w:rPr>
          <w:rFonts w:hint="eastAsia"/>
          <w:b/>
          <w:spacing w:val="-9"/>
          <w:sz w:val="25"/>
          <w:szCs w:val="25"/>
        </w:rPr>
        <w:t>（</w:t>
      </w:r>
      <w:r w:rsidR="00A4379C" w:rsidRPr="00722E95">
        <w:rPr>
          <w:rFonts w:hint="eastAsia"/>
          <w:b/>
          <w:spacing w:val="-9"/>
          <w:sz w:val="25"/>
          <w:szCs w:val="25"/>
        </w:rPr>
        <w:t>広告</w:t>
      </w:r>
      <w:r w:rsidR="00B362E9" w:rsidRPr="00722E95">
        <w:rPr>
          <w:rFonts w:hint="eastAsia"/>
          <w:b/>
          <w:spacing w:val="-9"/>
          <w:sz w:val="25"/>
          <w:szCs w:val="25"/>
        </w:rPr>
        <w:t>原稿の提出</w:t>
      </w:r>
      <w:r w:rsidRPr="00722E95">
        <w:rPr>
          <w:rFonts w:hint="eastAsia"/>
          <w:b/>
          <w:spacing w:val="-9"/>
          <w:sz w:val="25"/>
          <w:szCs w:val="25"/>
        </w:rPr>
        <w:t>）</w:t>
      </w:r>
    </w:p>
    <w:p w14:paraId="214CA6AC" w14:textId="77777777" w:rsidR="00B362E9" w:rsidRPr="00F04372" w:rsidRDefault="00F04372" w:rsidP="00F04372">
      <w:pPr>
        <w:widowControl/>
        <w:ind w:left="277" w:rightChars="100" w:right="254" w:hangingChars="100" w:hanging="277"/>
        <w:rPr>
          <w:rFonts w:ascii="ＭＳ 明朝" w:eastAsia="ＭＳ 明朝" w:hAnsi="ＭＳ 明朝" w:cs="ＭＳ Ｐゴシック"/>
          <w:b/>
          <w:spacing w:val="-9"/>
          <w:kern w:val="0"/>
          <w:sz w:val="25"/>
          <w:szCs w:val="25"/>
        </w:rPr>
      </w:pPr>
      <w:r>
        <w:rPr>
          <w:rFonts w:ascii="ＭＳ 明朝" w:eastAsia="ＭＳ 明朝" w:hAnsi="ＭＳ 明朝" w:cs="ＭＳ Ｐゴシック" w:hint="eastAsia"/>
          <w:b/>
          <w:spacing w:val="-9"/>
          <w:kern w:val="0"/>
          <w:sz w:val="25"/>
          <w:szCs w:val="25"/>
        </w:rPr>
        <w:t>第６条　前条の規定により広告掲載の</w:t>
      </w:r>
      <w:r w:rsidR="00B362E9" w:rsidRPr="00F04372">
        <w:rPr>
          <w:rFonts w:ascii="ＭＳ 明朝" w:eastAsia="ＭＳ 明朝" w:hAnsi="ＭＳ 明朝" w:cs="ＭＳ Ｐゴシック" w:hint="eastAsia"/>
          <w:b/>
          <w:spacing w:val="-9"/>
          <w:kern w:val="0"/>
          <w:sz w:val="25"/>
          <w:szCs w:val="25"/>
        </w:rPr>
        <w:t>決定</w:t>
      </w:r>
      <w:r w:rsidR="00686221" w:rsidRPr="00F04372">
        <w:rPr>
          <w:rFonts w:ascii="ＭＳ 明朝" w:eastAsia="ＭＳ 明朝" w:hAnsi="ＭＳ 明朝" w:cs="ＭＳ Ｐゴシック" w:hint="eastAsia"/>
          <w:b/>
          <w:spacing w:val="-9"/>
          <w:kern w:val="0"/>
          <w:sz w:val="25"/>
          <w:szCs w:val="25"/>
        </w:rPr>
        <w:t>（以下「掲載決定」という。）を受けた</w:t>
      </w:r>
      <w:r w:rsidR="00BF0CC1" w:rsidRPr="00F04372">
        <w:rPr>
          <w:rFonts w:ascii="ＭＳ 明朝" w:eastAsia="ＭＳ 明朝" w:hAnsi="ＭＳ 明朝" w:cs="ＭＳ Ｐゴシック" w:hint="eastAsia"/>
          <w:b/>
          <w:spacing w:val="-9"/>
          <w:kern w:val="0"/>
          <w:sz w:val="25"/>
          <w:szCs w:val="25"/>
        </w:rPr>
        <w:t>広告主</w:t>
      </w:r>
      <w:r w:rsidR="00A4379C" w:rsidRPr="00F04372">
        <w:rPr>
          <w:rFonts w:ascii="ＭＳ 明朝" w:eastAsia="ＭＳ 明朝" w:hAnsi="ＭＳ 明朝" w:cs="ＭＳ Ｐゴシック" w:hint="eastAsia"/>
          <w:b/>
          <w:spacing w:val="-9"/>
          <w:kern w:val="0"/>
          <w:sz w:val="25"/>
          <w:szCs w:val="25"/>
        </w:rPr>
        <w:t>は、広告</w:t>
      </w:r>
      <w:r w:rsidR="00B362E9" w:rsidRPr="00F04372">
        <w:rPr>
          <w:rFonts w:ascii="ＭＳ 明朝" w:eastAsia="ＭＳ 明朝" w:hAnsi="ＭＳ 明朝" w:cs="ＭＳ Ｐゴシック" w:hint="eastAsia"/>
          <w:b/>
          <w:spacing w:val="-9"/>
          <w:kern w:val="0"/>
          <w:sz w:val="25"/>
          <w:szCs w:val="25"/>
        </w:rPr>
        <w:t>原稿を市長が指定する期日までに、市長が指定する方法により提出するものとする。</w:t>
      </w:r>
    </w:p>
    <w:p w14:paraId="14A2D0A8" w14:textId="77777777" w:rsidR="00B362E9" w:rsidRPr="00722E95" w:rsidRDefault="00102468" w:rsidP="00722E95">
      <w:pPr>
        <w:ind w:leftChars="100" w:left="254" w:rightChars="100" w:right="254"/>
        <w:rPr>
          <w:rFonts w:ascii="ＭＳ 明朝" w:eastAsia="ＭＳ 明朝" w:hAnsi="ＭＳ 明朝" w:cs="ＭＳ Ｐゴシック"/>
          <w:b/>
          <w:spacing w:val="-9"/>
          <w:kern w:val="0"/>
          <w:sz w:val="25"/>
          <w:szCs w:val="25"/>
        </w:rPr>
      </w:pPr>
      <w:r w:rsidRPr="00722E95">
        <w:rPr>
          <w:rFonts w:ascii="ＭＳ 明朝" w:eastAsia="ＭＳ 明朝" w:hAnsi="ＭＳ 明朝" w:cs="ＭＳ Ｐゴシック" w:hint="eastAsia"/>
          <w:b/>
          <w:spacing w:val="-9"/>
          <w:kern w:val="0"/>
          <w:sz w:val="25"/>
          <w:szCs w:val="25"/>
        </w:rPr>
        <w:t>（</w:t>
      </w:r>
      <w:r w:rsidR="00B362E9" w:rsidRPr="00722E95">
        <w:rPr>
          <w:rFonts w:ascii="ＭＳ 明朝" w:eastAsia="ＭＳ 明朝" w:hAnsi="ＭＳ 明朝" w:cs="ＭＳ Ｐゴシック" w:hint="eastAsia"/>
          <w:b/>
          <w:spacing w:val="-9"/>
          <w:kern w:val="0"/>
          <w:sz w:val="25"/>
          <w:szCs w:val="25"/>
        </w:rPr>
        <w:t>広告内容の変更</w:t>
      </w:r>
      <w:r w:rsidRPr="00722E95">
        <w:rPr>
          <w:rFonts w:ascii="ＭＳ 明朝" w:eastAsia="ＭＳ 明朝" w:hAnsi="ＭＳ 明朝" w:cs="ＭＳ Ｐゴシック" w:hint="eastAsia"/>
          <w:b/>
          <w:spacing w:val="-9"/>
          <w:kern w:val="0"/>
          <w:sz w:val="25"/>
          <w:szCs w:val="25"/>
        </w:rPr>
        <w:t>）</w:t>
      </w:r>
    </w:p>
    <w:p w14:paraId="452B6B0A" w14:textId="77777777" w:rsidR="00B362E9" w:rsidRDefault="00452A26" w:rsidP="00722E95">
      <w:pPr>
        <w:ind w:left="277" w:rightChars="100" w:right="254" w:hangingChars="100" w:hanging="277"/>
        <w:rPr>
          <w:rFonts w:ascii="ＭＳ 明朝" w:eastAsia="ＭＳ 明朝" w:hAnsi="ＭＳ 明朝" w:cs="ＭＳ Ｐゴシック"/>
          <w:b/>
          <w:spacing w:val="-9"/>
          <w:kern w:val="0"/>
          <w:sz w:val="25"/>
          <w:szCs w:val="25"/>
        </w:rPr>
      </w:pPr>
      <w:r>
        <w:rPr>
          <w:rFonts w:ascii="ＭＳ 明朝" w:eastAsia="ＭＳ 明朝" w:hAnsi="ＭＳ 明朝" w:cs="ＭＳ Ｐゴシック" w:hint="eastAsia"/>
          <w:b/>
          <w:spacing w:val="-9"/>
          <w:kern w:val="0"/>
          <w:sz w:val="25"/>
          <w:szCs w:val="25"/>
        </w:rPr>
        <w:t>第７</w:t>
      </w:r>
      <w:r w:rsidR="00B362E9" w:rsidRPr="00722E95">
        <w:rPr>
          <w:rFonts w:ascii="ＭＳ 明朝" w:eastAsia="ＭＳ 明朝" w:hAnsi="ＭＳ 明朝" w:cs="ＭＳ Ｐゴシック" w:hint="eastAsia"/>
          <w:b/>
          <w:spacing w:val="-9"/>
          <w:kern w:val="0"/>
          <w:sz w:val="25"/>
          <w:szCs w:val="25"/>
        </w:rPr>
        <w:t>条　市長は、</w:t>
      </w:r>
      <w:r w:rsidR="00102468" w:rsidRPr="00722E95">
        <w:rPr>
          <w:rFonts w:ascii="ＭＳ 明朝" w:eastAsia="ＭＳ 明朝" w:hAnsi="ＭＳ 明朝" w:cs="ＭＳ Ｐゴシック" w:hint="eastAsia"/>
          <w:b/>
          <w:spacing w:val="-9"/>
          <w:kern w:val="0"/>
          <w:sz w:val="25"/>
          <w:szCs w:val="25"/>
        </w:rPr>
        <w:t>掲載決定</w:t>
      </w:r>
      <w:r w:rsidR="00B362E9" w:rsidRPr="00722E95">
        <w:rPr>
          <w:rFonts w:ascii="ＭＳ 明朝" w:eastAsia="ＭＳ 明朝" w:hAnsi="ＭＳ 明朝" w:cs="ＭＳ Ｐゴシック" w:hint="eastAsia"/>
          <w:b/>
          <w:spacing w:val="-9"/>
          <w:kern w:val="0"/>
          <w:sz w:val="25"/>
          <w:szCs w:val="25"/>
        </w:rPr>
        <w:t>後の事情変更等により、広告の内容等が掲載基準に抵触し、又はそのおそれがあると認めたときは、広告主に対し、広告の内容等の変更を求めることができる。</w:t>
      </w:r>
    </w:p>
    <w:p w14:paraId="2DB62657" w14:textId="77777777" w:rsidR="0000243E" w:rsidRDefault="0000243E" w:rsidP="0000243E">
      <w:pPr>
        <w:pStyle w:val="a3"/>
        <w:widowControl/>
        <w:ind w:leftChars="100" w:left="254" w:rightChars="100" w:right="254"/>
        <w:rPr>
          <w:b/>
          <w:spacing w:val="-9"/>
          <w:sz w:val="25"/>
          <w:szCs w:val="25"/>
        </w:rPr>
      </w:pPr>
      <w:r w:rsidRPr="00722E95">
        <w:rPr>
          <w:rFonts w:hint="eastAsia"/>
          <w:b/>
          <w:spacing w:val="-9"/>
          <w:sz w:val="25"/>
          <w:szCs w:val="25"/>
        </w:rPr>
        <w:t>（広告</w:t>
      </w:r>
      <w:r>
        <w:rPr>
          <w:rFonts w:hint="eastAsia"/>
          <w:b/>
          <w:spacing w:val="-9"/>
          <w:sz w:val="25"/>
          <w:szCs w:val="25"/>
        </w:rPr>
        <w:t>料</w:t>
      </w:r>
      <w:r w:rsidRPr="00722E95">
        <w:rPr>
          <w:rFonts w:hint="eastAsia"/>
          <w:b/>
          <w:spacing w:val="-9"/>
          <w:sz w:val="25"/>
          <w:szCs w:val="25"/>
        </w:rPr>
        <w:t>）</w:t>
      </w:r>
    </w:p>
    <w:p w14:paraId="3FE9AAED" w14:textId="77777777" w:rsidR="0000243E" w:rsidRPr="0000243E" w:rsidRDefault="0000243E" w:rsidP="0000243E">
      <w:pPr>
        <w:widowControl/>
        <w:ind w:rightChars="100" w:right="254"/>
        <w:jc w:val="distribute"/>
        <w:rPr>
          <w:b/>
          <w:spacing w:val="-9"/>
          <w:sz w:val="25"/>
          <w:szCs w:val="25"/>
        </w:rPr>
      </w:pPr>
      <w:r w:rsidRPr="00722E95">
        <w:rPr>
          <w:rFonts w:hint="eastAsia"/>
          <w:b/>
          <w:spacing w:val="-9"/>
          <w:sz w:val="25"/>
          <w:szCs w:val="25"/>
        </w:rPr>
        <w:t>第</w:t>
      </w:r>
      <w:r>
        <w:rPr>
          <w:rFonts w:hint="eastAsia"/>
          <w:b/>
          <w:spacing w:val="-9"/>
          <w:sz w:val="25"/>
          <w:szCs w:val="25"/>
        </w:rPr>
        <w:t>８</w:t>
      </w:r>
      <w:r w:rsidRPr="00722E95">
        <w:rPr>
          <w:rFonts w:hint="eastAsia"/>
          <w:b/>
          <w:spacing w:val="-9"/>
          <w:sz w:val="25"/>
          <w:szCs w:val="25"/>
        </w:rPr>
        <w:t>条　広告の掲載に係る広告料（以下「広告</w:t>
      </w:r>
      <w:r>
        <w:rPr>
          <w:rFonts w:hint="eastAsia"/>
          <w:b/>
          <w:spacing w:val="-9"/>
          <w:sz w:val="25"/>
          <w:szCs w:val="25"/>
        </w:rPr>
        <w:t>料」という。）</w:t>
      </w:r>
      <w:r w:rsidRPr="00722E95">
        <w:rPr>
          <w:rFonts w:hint="eastAsia"/>
          <w:b/>
          <w:spacing w:val="-9"/>
          <w:sz w:val="25"/>
          <w:szCs w:val="25"/>
        </w:rPr>
        <w:t>は、広告掲載</w:t>
      </w:r>
    </w:p>
    <w:p w14:paraId="024F1F57" w14:textId="77777777" w:rsidR="0000243E" w:rsidRPr="0000243E" w:rsidRDefault="0000243E" w:rsidP="0000243E">
      <w:pPr>
        <w:widowControl/>
        <w:ind w:rightChars="100" w:right="254"/>
        <w:jc w:val="distribute"/>
        <w:rPr>
          <w:b/>
          <w:spacing w:val="-9"/>
          <w:sz w:val="25"/>
          <w:szCs w:val="25"/>
        </w:rPr>
      </w:pPr>
      <w:r>
        <w:rPr>
          <w:rFonts w:hint="eastAsia"/>
          <w:b/>
          <w:spacing w:val="-9"/>
          <w:sz w:val="25"/>
          <w:szCs w:val="25"/>
        </w:rPr>
        <w:lastRenderedPageBreak/>
        <w:t xml:space="preserve">　</w:t>
      </w:r>
      <w:r w:rsidRPr="00722E95">
        <w:rPr>
          <w:rFonts w:hint="eastAsia"/>
          <w:b/>
          <w:spacing w:val="-9"/>
          <w:sz w:val="25"/>
          <w:szCs w:val="25"/>
        </w:rPr>
        <w:t>を行うパンフレット等の印刷部数及び広告枠の規格等を総合的に勘案して</w:t>
      </w:r>
    </w:p>
    <w:p w14:paraId="30720CE5" w14:textId="77777777" w:rsidR="0000243E" w:rsidRPr="00722E95" w:rsidRDefault="0000243E" w:rsidP="0000243E">
      <w:pPr>
        <w:pStyle w:val="a3"/>
        <w:widowControl/>
        <w:ind w:leftChars="100" w:left="254" w:rightChars="100" w:right="254"/>
        <w:rPr>
          <w:b/>
          <w:spacing w:val="-9"/>
          <w:sz w:val="25"/>
          <w:szCs w:val="25"/>
        </w:rPr>
      </w:pPr>
      <w:r w:rsidRPr="00722E95">
        <w:rPr>
          <w:rFonts w:hint="eastAsia"/>
          <w:b/>
          <w:spacing w:val="-9"/>
          <w:sz w:val="25"/>
          <w:szCs w:val="25"/>
        </w:rPr>
        <w:t>市長が決定する。</w:t>
      </w:r>
    </w:p>
    <w:p w14:paraId="22658131" w14:textId="77777777" w:rsidR="00B362E9" w:rsidRPr="00722E95" w:rsidRDefault="00102468" w:rsidP="00722E95">
      <w:pPr>
        <w:ind w:leftChars="100" w:left="254" w:rightChars="100" w:right="254"/>
        <w:rPr>
          <w:rFonts w:ascii="ＭＳ 明朝" w:eastAsia="ＭＳ 明朝" w:hAnsi="ＭＳ 明朝" w:cs="ＭＳ Ｐゴシック"/>
          <w:b/>
          <w:spacing w:val="-9"/>
          <w:kern w:val="0"/>
          <w:sz w:val="25"/>
          <w:szCs w:val="25"/>
        </w:rPr>
      </w:pPr>
      <w:r w:rsidRPr="00722E95">
        <w:rPr>
          <w:rFonts w:ascii="ＭＳ 明朝" w:eastAsia="ＭＳ 明朝" w:hAnsi="ＭＳ 明朝" w:cs="ＭＳ Ｐゴシック" w:hint="eastAsia"/>
          <w:b/>
          <w:spacing w:val="-9"/>
          <w:kern w:val="0"/>
          <w:sz w:val="25"/>
          <w:szCs w:val="25"/>
        </w:rPr>
        <w:t>（</w:t>
      </w:r>
      <w:r w:rsidR="00686221" w:rsidRPr="00722E95">
        <w:rPr>
          <w:rFonts w:ascii="ＭＳ 明朝" w:eastAsia="ＭＳ 明朝" w:hAnsi="ＭＳ 明朝" w:cs="ＭＳ Ｐゴシック" w:hint="eastAsia"/>
          <w:b/>
          <w:spacing w:val="-9"/>
          <w:kern w:val="0"/>
          <w:sz w:val="25"/>
          <w:szCs w:val="25"/>
        </w:rPr>
        <w:t>広告</w:t>
      </w:r>
      <w:r w:rsidR="00B362E9" w:rsidRPr="00722E95">
        <w:rPr>
          <w:rFonts w:ascii="ＭＳ 明朝" w:eastAsia="ＭＳ 明朝" w:hAnsi="ＭＳ 明朝" w:cs="ＭＳ Ｐゴシック" w:hint="eastAsia"/>
          <w:b/>
          <w:spacing w:val="-9"/>
          <w:kern w:val="0"/>
          <w:sz w:val="25"/>
          <w:szCs w:val="25"/>
        </w:rPr>
        <w:t>料の納入等）</w:t>
      </w:r>
    </w:p>
    <w:p w14:paraId="2B19F0AC" w14:textId="77777777" w:rsidR="00B362E9" w:rsidRPr="00722E95" w:rsidRDefault="0000243E" w:rsidP="00722E95">
      <w:pPr>
        <w:ind w:left="277" w:rightChars="100" w:right="254" w:hangingChars="100" w:hanging="277"/>
        <w:rPr>
          <w:rFonts w:ascii="ＭＳ 明朝" w:eastAsia="ＭＳ 明朝" w:hAnsi="ＭＳ 明朝" w:cs="ＭＳ Ｐゴシック"/>
          <w:b/>
          <w:spacing w:val="-9"/>
          <w:kern w:val="0"/>
          <w:sz w:val="25"/>
          <w:szCs w:val="25"/>
        </w:rPr>
      </w:pPr>
      <w:r>
        <w:rPr>
          <w:rFonts w:ascii="ＭＳ 明朝" w:eastAsia="ＭＳ 明朝" w:hAnsi="ＭＳ 明朝" w:cs="ＭＳ Ｐゴシック" w:hint="eastAsia"/>
          <w:b/>
          <w:spacing w:val="-9"/>
          <w:kern w:val="0"/>
          <w:sz w:val="25"/>
          <w:szCs w:val="25"/>
        </w:rPr>
        <w:t>第９</w:t>
      </w:r>
      <w:r w:rsidR="00B362E9" w:rsidRPr="00722E95">
        <w:rPr>
          <w:rFonts w:ascii="ＭＳ 明朝" w:eastAsia="ＭＳ 明朝" w:hAnsi="ＭＳ 明朝" w:cs="ＭＳ Ｐゴシック" w:hint="eastAsia"/>
          <w:b/>
          <w:spacing w:val="-9"/>
          <w:kern w:val="0"/>
          <w:sz w:val="25"/>
          <w:szCs w:val="25"/>
        </w:rPr>
        <w:t xml:space="preserve">条　</w:t>
      </w:r>
      <w:r w:rsidR="00686221" w:rsidRPr="00722E95">
        <w:rPr>
          <w:rFonts w:ascii="ＭＳ 明朝" w:eastAsia="ＭＳ 明朝" w:hAnsi="ＭＳ 明朝" w:cs="ＭＳ Ｐゴシック" w:hint="eastAsia"/>
          <w:b/>
          <w:spacing w:val="-9"/>
          <w:kern w:val="0"/>
          <w:sz w:val="25"/>
          <w:szCs w:val="25"/>
        </w:rPr>
        <w:t>広告主は、広告</w:t>
      </w:r>
      <w:r w:rsidR="00B362E9" w:rsidRPr="00722E95">
        <w:rPr>
          <w:rFonts w:ascii="ＭＳ 明朝" w:eastAsia="ＭＳ 明朝" w:hAnsi="ＭＳ 明朝" w:cs="ＭＳ Ｐゴシック" w:hint="eastAsia"/>
          <w:b/>
          <w:spacing w:val="-9"/>
          <w:kern w:val="0"/>
          <w:sz w:val="25"/>
          <w:szCs w:val="25"/>
        </w:rPr>
        <w:t>料を市長の指定する期日までに一括して納付しなければならない。ただし、市長が特別な理由があると認めるときは、この限りでない。</w:t>
      </w:r>
    </w:p>
    <w:p w14:paraId="1D32AEFC" w14:textId="77777777" w:rsidR="00B362E9" w:rsidRPr="00722E95" w:rsidRDefault="00B362E9" w:rsidP="00722E95">
      <w:pPr>
        <w:ind w:leftChars="100" w:left="254" w:rightChars="100" w:right="254"/>
        <w:rPr>
          <w:rFonts w:ascii="ＭＳ 明朝" w:eastAsia="ＭＳ 明朝" w:hAnsi="ＭＳ 明朝" w:cs="ＭＳ Ｐゴシック"/>
          <w:b/>
          <w:spacing w:val="-9"/>
          <w:kern w:val="0"/>
          <w:sz w:val="25"/>
          <w:szCs w:val="25"/>
        </w:rPr>
      </w:pPr>
      <w:r w:rsidRPr="00722E95">
        <w:rPr>
          <w:rFonts w:ascii="ＭＳ 明朝" w:eastAsia="ＭＳ 明朝" w:hAnsi="ＭＳ 明朝" w:cs="ＭＳ Ｐゴシック" w:hint="eastAsia"/>
          <w:b/>
          <w:spacing w:val="-9"/>
          <w:kern w:val="0"/>
          <w:sz w:val="25"/>
          <w:szCs w:val="25"/>
        </w:rPr>
        <w:t>（掲載決定の取消し）</w:t>
      </w:r>
    </w:p>
    <w:p w14:paraId="3C6FAB60" w14:textId="77777777" w:rsidR="00FD783F" w:rsidRPr="00722E95" w:rsidRDefault="00452A26" w:rsidP="00722E95">
      <w:pPr>
        <w:ind w:left="277" w:rightChars="100" w:right="254" w:hangingChars="100" w:hanging="277"/>
        <w:rPr>
          <w:rFonts w:ascii="ＭＳ 明朝" w:eastAsia="ＭＳ 明朝" w:hAnsi="ＭＳ 明朝" w:cs="ＭＳ Ｐゴシック"/>
          <w:b/>
          <w:spacing w:val="-9"/>
          <w:kern w:val="0"/>
          <w:sz w:val="25"/>
          <w:szCs w:val="25"/>
        </w:rPr>
      </w:pPr>
      <w:r>
        <w:rPr>
          <w:rFonts w:ascii="ＭＳ 明朝" w:eastAsia="ＭＳ 明朝" w:hAnsi="ＭＳ 明朝" w:cs="ＭＳ Ｐゴシック" w:hint="eastAsia"/>
          <w:b/>
          <w:spacing w:val="-9"/>
          <w:kern w:val="0"/>
          <w:sz w:val="25"/>
          <w:szCs w:val="25"/>
        </w:rPr>
        <w:t>第１０</w:t>
      </w:r>
      <w:r w:rsidR="00B362E9" w:rsidRPr="00722E95">
        <w:rPr>
          <w:rFonts w:ascii="ＭＳ 明朝" w:eastAsia="ＭＳ 明朝" w:hAnsi="ＭＳ 明朝" w:cs="ＭＳ Ｐゴシック" w:hint="eastAsia"/>
          <w:b/>
          <w:spacing w:val="-9"/>
          <w:kern w:val="0"/>
          <w:sz w:val="25"/>
          <w:szCs w:val="25"/>
        </w:rPr>
        <w:t>条　市長は、次の各号</w:t>
      </w:r>
      <w:r w:rsidR="0003784B" w:rsidRPr="00722E95">
        <w:rPr>
          <w:rFonts w:ascii="ＭＳ 明朝" w:eastAsia="ＭＳ 明朝" w:hAnsi="ＭＳ 明朝" w:cs="ＭＳ Ｐゴシック" w:hint="eastAsia"/>
          <w:b/>
          <w:spacing w:val="-9"/>
          <w:kern w:val="0"/>
          <w:sz w:val="25"/>
          <w:szCs w:val="25"/>
        </w:rPr>
        <w:t>のいずれか</w:t>
      </w:r>
      <w:r w:rsidR="00102468" w:rsidRPr="00722E95">
        <w:rPr>
          <w:rFonts w:ascii="ＭＳ 明朝" w:eastAsia="ＭＳ 明朝" w:hAnsi="ＭＳ 明朝" w:cs="ＭＳ Ｐゴシック" w:hint="eastAsia"/>
          <w:b/>
          <w:spacing w:val="-9"/>
          <w:kern w:val="0"/>
          <w:sz w:val="25"/>
          <w:szCs w:val="25"/>
        </w:rPr>
        <w:t>に該当する場合は、広告主への催告その他何らの手続</w:t>
      </w:r>
      <w:r w:rsidR="00B362E9" w:rsidRPr="00722E95">
        <w:rPr>
          <w:rFonts w:ascii="ＭＳ 明朝" w:eastAsia="ＭＳ 明朝" w:hAnsi="ＭＳ 明朝" w:cs="ＭＳ Ｐゴシック" w:hint="eastAsia"/>
          <w:b/>
          <w:spacing w:val="-9"/>
          <w:kern w:val="0"/>
          <w:sz w:val="25"/>
          <w:szCs w:val="25"/>
        </w:rPr>
        <w:t>を要することなく、</w:t>
      </w:r>
      <w:r w:rsidR="00FC7F42" w:rsidRPr="00722E95">
        <w:rPr>
          <w:rFonts w:ascii="ＭＳ 明朝" w:eastAsia="ＭＳ 明朝" w:hAnsi="ＭＳ 明朝" w:cs="ＭＳ Ｐゴシック" w:hint="eastAsia"/>
          <w:b/>
          <w:spacing w:val="-9"/>
          <w:kern w:val="0"/>
          <w:sz w:val="25"/>
          <w:szCs w:val="25"/>
        </w:rPr>
        <w:t>掲載決定を取り消</w:t>
      </w:r>
      <w:r w:rsidR="00722E95">
        <w:rPr>
          <w:rFonts w:ascii="ＭＳ 明朝" w:eastAsia="ＭＳ 明朝" w:hAnsi="ＭＳ 明朝" w:cs="ＭＳ Ｐゴシック" w:hint="eastAsia"/>
          <w:b/>
          <w:spacing w:val="-9"/>
          <w:kern w:val="0"/>
          <w:sz w:val="25"/>
          <w:szCs w:val="25"/>
        </w:rPr>
        <w:t>すこ</w:t>
      </w:r>
      <w:r w:rsidR="00B362E9" w:rsidRPr="00722E95">
        <w:rPr>
          <w:rFonts w:ascii="ＭＳ 明朝" w:eastAsia="ＭＳ 明朝" w:hAnsi="ＭＳ 明朝" w:cs="ＭＳ Ｐゴシック" w:hint="eastAsia"/>
          <w:b/>
          <w:spacing w:val="-9"/>
          <w:kern w:val="0"/>
          <w:sz w:val="25"/>
          <w:szCs w:val="25"/>
        </w:rPr>
        <w:t>とができる。</w:t>
      </w:r>
    </w:p>
    <w:p w14:paraId="230E53B3" w14:textId="77777777" w:rsidR="00B362E9" w:rsidRPr="00722E95" w:rsidRDefault="00FD783F" w:rsidP="00722E95">
      <w:pPr>
        <w:ind w:leftChars="100" w:left="254" w:rightChars="100" w:right="254"/>
        <w:rPr>
          <w:rFonts w:ascii="ＭＳ 明朝" w:eastAsia="ＭＳ 明朝" w:hAnsi="ＭＳ 明朝" w:cs="ＭＳ Ｐゴシック"/>
          <w:b/>
          <w:spacing w:val="-9"/>
          <w:kern w:val="0"/>
          <w:sz w:val="25"/>
          <w:szCs w:val="25"/>
        </w:rPr>
      </w:pPr>
      <w:r w:rsidRPr="00722E95">
        <w:rPr>
          <w:rFonts w:ascii="ＭＳ 明朝" w:eastAsia="ＭＳ 明朝" w:hAnsi="ＭＳ 明朝" w:cs="ＭＳ Ｐゴシック" w:hint="eastAsia"/>
          <w:b/>
          <w:spacing w:val="-9"/>
          <w:kern w:val="0"/>
          <w:sz w:val="25"/>
          <w:szCs w:val="25"/>
        </w:rPr>
        <w:t xml:space="preserve">⑴　</w:t>
      </w:r>
      <w:r w:rsidR="00722E95">
        <w:rPr>
          <w:rFonts w:ascii="ＭＳ 明朝" w:eastAsia="ＭＳ 明朝" w:hAnsi="ＭＳ 明朝" w:cs="ＭＳ Ｐゴシック" w:hint="eastAsia"/>
          <w:b/>
          <w:spacing w:val="-9"/>
          <w:kern w:val="0"/>
          <w:sz w:val="25"/>
          <w:szCs w:val="25"/>
        </w:rPr>
        <w:t>指定する期日までに広告</w:t>
      </w:r>
      <w:r w:rsidR="00B362E9" w:rsidRPr="00722E95">
        <w:rPr>
          <w:rFonts w:ascii="ＭＳ 明朝" w:eastAsia="ＭＳ 明朝" w:hAnsi="ＭＳ 明朝" w:cs="ＭＳ Ｐゴシック" w:hint="eastAsia"/>
          <w:b/>
          <w:spacing w:val="-9"/>
          <w:kern w:val="0"/>
          <w:sz w:val="25"/>
          <w:szCs w:val="25"/>
        </w:rPr>
        <w:t>原稿の提出がないとき。</w:t>
      </w:r>
    </w:p>
    <w:p w14:paraId="77ADBAFD" w14:textId="77777777" w:rsidR="00B362E9" w:rsidRPr="00722E95" w:rsidRDefault="00CB2166" w:rsidP="00722E95">
      <w:pPr>
        <w:pStyle w:val="a3"/>
        <w:ind w:leftChars="100" w:left="531" w:rightChars="100" w:right="254" w:hangingChars="100" w:hanging="277"/>
        <w:rPr>
          <w:rFonts w:ascii="ＭＳ 明朝" w:eastAsia="ＭＳ 明朝" w:hAnsi="ＭＳ 明朝" w:cs="ＭＳ Ｐゴシック"/>
          <w:b/>
          <w:spacing w:val="-9"/>
          <w:kern w:val="0"/>
          <w:sz w:val="25"/>
          <w:szCs w:val="25"/>
        </w:rPr>
      </w:pPr>
      <w:r w:rsidRPr="00722E95">
        <w:rPr>
          <w:rFonts w:ascii="ＭＳ 明朝" w:eastAsia="ＭＳ 明朝" w:hAnsi="ＭＳ 明朝" w:cs="ＭＳ Ｐゴシック" w:hint="eastAsia"/>
          <w:b/>
          <w:spacing w:val="-9"/>
          <w:kern w:val="0"/>
          <w:sz w:val="25"/>
          <w:szCs w:val="25"/>
        </w:rPr>
        <w:t xml:space="preserve">⑵　</w:t>
      </w:r>
      <w:r w:rsidR="00AB2E1F">
        <w:rPr>
          <w:rFonts w:ascii="ＭＳ 明朝" w:eastAsia="ＭＳ 明朝" w:hAnsi="ＭＳ 明朝" w:cs="ＭＳ Ｐゴシック" w:hint="eastAsia"/>
          <w:b/>
          <w:spacing w:val="-9"/>
          <w:kern w:val="0"/>
          <w:sz w:val="25"/>
          <w:szCs w:val="25"/>
        </w:rPr>
        <w:t>第７</w:t>
      </w:r>
      <w:r w:rsidR="00B362E9" w:rsidRPr="00722E95">
        <w:rPr>
          <w:rFonts w:ascii="ＭＳ 明朝" w:eastAsia="ＭＳ 明朝" w:hAnsi="ＭＳ 明朝" w:cs="ＭＳ Ｐゴシック" w:hint="eastAsia"/>
          <w:b/>
          <w:spacing w:val="-9"/>
          <w:kern w:val="0"/>
          <w:sz w:val="25"/>
          <w:szCs w:val="25"/>
        </w:rPr>
        <w:t>条の規定による広告内容等の変更の求めに広告主が応じないとき。</w:t>
      </w:r>
    </w:p>
    <w:p w14:paraId="5EEB6841" w14:textId="77777777" w:rsidR="009D7596" w:rsidRPr="00722E95" w:rsidRDefault="00CB2166" w:rsidP="00722E95">
      <w:pPr>
        <w:pStyle w:val="a3"/>
        <w:ind w:leftChars="100" w:left="254" w:rightChars="100" w:right="254"/>
        <w:rPr>
          <w:rFonts w:ascii="ＭＳ 明朝" w:eastAsia="ＭＳ 明朝" w:hAnsi="ＭＳ 明朝" w:cs="ＭＳ Ｐゴシック"/>
          <w:b/>
          <w:spacing w:val="-9"/>
          <w:kern w:val="0"/>
          <w:sz w:val="25"/>
          <w:szCs w:val="25"/>
        </w:rPr>
      </w:pPr>
      <w:r w:rsidRPr="00722E95">
        <w:rPr>
          <w:rFonts w:ascii="ＭＳ 明朝" w:eastAsia="ＭＳ 明朝" w:hAnsi="ＭＳ 明朝" w:cs="ＭＳ Ｐゴシック" w:hint="eastAsia"/>
          <w:b/>
          <w:spacing w:val="-9"/>
          <w:kern w:val="0"/>
          <w:sz w:val="25"/>
          <w:szCs w:val="25"/>
        </w:rPr>
        <w:t xml:space="preserve">⑶　</w:t>
      </w:r>
      <w:r w:rsidR="0038645D" w:rsidRPr="00722E95">
        <w:rPr>
          <w:rFonts w:ascii="ＭＳ 明朝" w:eastAsia="ＭＳ 明朝" w:hAnsi="ＭＳ 明朝" w:cs="ＭＳ Ｐゴシック" w:hint="eastAsia"/>
          <w:b/>
          <w:spacing w:val="-9"/>
          <w:kern w:val="0"/>
          <w:sz w:val="25"/>
          <w:szCs w:val="25"/>
        </w:rPr>
        <w:t>前各</w:t>
      </w:r>
      <w:r w:rsidR="00B362E9" w:rsidRPr="00722E95">
        <w:rPr>
          <w:rFonts w:ascii="ＭＳ 明朝" w:eastAsia="ＭＳ 明朝" w:hAnsi="ＭＳ 明朝" w:cs="ＭＳ Ｐゴシック" w:hint="eastAsia"/>
          <w:b/>
          <w:spacing w:val="-9"/>
          <w:kern w:val="0"/>
          <w:sz w:val="25"/>
          <w:szCs w:val="25"/>
        </w:rPr>
        <w:t>号に掲げるもののほか、広告掲載が適切でないと判断したとき。</w:t>
      </w:r>
    </w:p>
    <w:p w14:paraId="080B78A2" w14:textId="77777777" w:rsidR="009D7596" w:rsidRPr="00722E95" w:rsidRDefault="009D7596" w:rsidP="00722E95">
      <w:pPr>
        <w:pStyle w:val="a3"/>
        <w:ind w:leftChars="0" w:left="277" w:rightChars="100" w:right="254" w:hangingChars="100" w:hanging="277"/>
        <w:rPr>
          <w:rFonts w:ascii="ＭＳ 明朝" w:eastAsia="ＭＳ 明朝" w:hAnsi="ＭＳ 明朝" w:cs="ＭＳ Ｐゴシック"/>
          <w:b/>
          <w:spacing w:val="-9"/>
          <w:kern w:val="0"/>
          <w:sz w:val="25"/>
          <w:szCs w:val="25"/>
        </w:rPr>
      </w:pPr>
      <w:r w:rsidRPr="00722E95">
        <w:rPr>
          <w:rFonts w:ascii="ＭＳ 明朝" w:eastAsia="ＭＳ 明朝" w:hAnsi="ＭＳ 明朝" w:cs="ＭＳ Ｐゴシック" w:hint="eastAsia"/>
          <w:b/>
          <w:spacing w:val="-9"/>
          <w:kern w:val="0"/>
          <w:sz w:val="25"/>
          <w:szCs w:val="25"/>
        </w:rPr>
        <w:t>２　市長は、広告の掲載を取り消したときは、広告主に</w:t>
      </w:r>
      <w:r w:rsidR="00102468" w:rsidRPr="00722E95">
        <w:rPr>
          <w:rFonts w:ascii="ＭＳ 明朝" w:eastAsia="ＭＳ 明朝" w:hAnsi="ＭＳ 明朝" w:cs="ＭＳ Ｐゴシック" w:hint="eastAsia"/>
          <w:b/>
          <w:spacing w:val="-9"/>
          <w:kern w:val="0"/>
          <w:sz w:val="25"/>
          <w:szCs w:val="25"/>
        </w:rPr>
        <w:t>銚子市</w:t>
      </w:r>
      <w:r w:rsidR="00686221" w:rsidRPr="00722E95">
        <w:rPr>
          <w:rFonts w:cs="ＭＳ 明朝" w:hint="eastAsia"/>
          <w:b/>
          <w:spacing w:val="-9"/>
          <w:kern w:val="0"/>
          <w:sz w:val="25"/>
          <w:szCs w:val="25"/>
        </w:rPr>
        <w:t>介護保険制度周知用パンフレット等広告掲載決定取消通知書</w:t>
      </w:r>
      <w:r w:rsidRPr="00722E95">
        <w:rPr>
          <w:rFonts w:ascii="ＭＳ 明朝" w:eastAsia="ＭＳ 明朝" w:hAnsi="ＭＳ 明朝" w:cs="ＭＳ Ｐゴシック" w:hint="eastAsia"/>
          <w:b/>
          <w:spacing w:val="-9"/>
          <w:kern w:val="0"/>
          <w:sz w:val="25"/>
          <w:szCs w:val="25"/>
        </w:rPr>
        <w:t>（別記様式第３号）により通知するものとする。</w:t>
      </w:r>
    </w:p>
    <w:p w14:paraId="3B1F8B5C" w14:textId="77777777" w:rsidR="009D7596" w:rsidRPr="00722E95" w:rsidRDefault="00AB2E1F" w:rsidP="00722E95">
      <w:pPr>
        <w:pStyle w:val="a3"/>
        <w:ind w:leftChars="0" w:left="277" w:rightChars="100" w:right="254" w:hangingChars="100" w:hanging="277"/>
        <w:rPr>
          <w:rFonts w:ascii="ＭＳ 明朝" w:eastAsia="ＭＳ 明朝" w:hAnsi="ＭＳ 明朝" w:cs="ＭＳ Ｐゴシック"/>
          <w:b/>
          <w:spacing w:val="-9"/>
          <w:kern w:val="0"/>
          <w:sz w:val="25"/>
          <w:szCs w:val="25"/>
        </w:rPr>
      </w:pPr>
      <w:r>
        <w:rPr>
          <w:rFonts w:ascii="ＭＳ 明朝" w:eastAsia="ＭＳ 明朝" w:hAnsi="ＭＳ 明朝" w:cs="ＭＳ Ｐゴシック" w:hint="eastAsia"/>
          <w:b/>
          <w:spacing w:val="-9"/>
          <w:kern w:val="0"/>
          <w:sz w:val="25"/>
          <w:szCs w:val="25"/>
        </w:rPr>
        <w:t>３　第１項の取</w:t>
      </w:r>
      <w:r w:rsidR="009D7596" w:rsidRPr="00722E95">
        <w:rPr>
          <w:rFonts w:ascii="ＭＳ 明朝" w:eastAsia="ＭＳ 明朝" w:hAnsi="ＭＳ 明朝" w:cs="ＭＳ Ｐゴシック" w:hint="eastAsia"/>
          <w:b/>
          <w:spacing w:val="-9"/>
          <w:kern w:val="0"/>
          <w:sz w:val="25"/>
          <w:szCs w:val="25"/>
        </w:rPr>
        <w:t>消しにより、広告主に損害が生じても市長は</w:t>
      </w:r>
      <w:r>
        <w:rPr>
          <w:rFonts w:ascii="ＭＳ 明朝" w:eastAsia="ＭＳ 明朝" w:hAnsi="ＭＳ 明朝" w:cs="ＭＳ Ｐゴシック" w:hint="eastAsia"/>
          <w:b/>
          <w:spacing w:val="-9"/>
          <w:kern w:val="0"/>
          <w:sz w:val="25"/>
          <w:szCs w:val="25"/>
        </w:rPr>
        <w:t>、</w:t>
      </w:r>
      <w:r w:rsidR="009D7596" w:rsidRPr="00722E95">
        <w:rPr>
          <w:rFonts w:ascii="ＭＳ 明朝" w:eastAsia="ＭＳ 明朝" w:hAnsi="ＭＳ 明朝" w:cs="ＭＳ Ｐゴシック" w:hint="eastAsia"/>
          <w:b/>
          <w:spacing w:val="-9"/>
          <w:kern w:val="0"/>
          <w:sz w:val="25"/>
          <w:szCs w:val="25"/>
        </w:rPr>
        <w:t>一切の責任を負わないものとする。</w:t>
      </w:r>
    </w:p>
    <w:p w14:paraId="44321E37" w14:textId="77777777" w:rsidR="009D7596" w:rsidRPr="00722E95" w:rsidRDefault="00934B0F" w:rsidP="00722E95">
      <w:pPr>
        <w:ind w:leftChars="100" w:left="254" w:rightChars="100" w:right="254"/>
        <w:rPr>
          <w:rFonts w:ascii="ＭＳ 明朝" w:eastAsia="ＭＳ 明朝" w:hAnsi="ＭＳ 明朝" w:cs="ＭＳ Ｐゴシック"/>
          <w:b/>
          <w:spacing w:val="-9"/>
          <w:kern w:val="0"/>
          <w:sz w:val="25"/>
          <w:szCs w:val="25"/>
        </w:rPr>
      </w:pPr>
      <w:r w:rsidRPr="00722E95">
        <w:rPr>
          <w:rFonts w:ascii="ＭＳ 明朝" w:eastAsia="ＭＳ 明朝" w:hAnsi="ＭＳ 明朝" w:cs="ＭＳ Ｐゴシック" w:hint="eastAsia"/>
          <w:b/>
          <w:spacing w:val="-9"/>
          <w:kern w:val="0"/>
          <w:sz w:val="25"/>
          <w:szCs w:val="25"/>
        </w:rPr>
        <w:t>（広告掲載の取下げ</w:t>
      </w:r>
      <w:r w:rsidR="009D7596" w:rsidRPr="00722E95">
        <w:rPr>
          <w:rFonts w:ascii="ＭＳ 明朝" w:eastAsia="ＭＳ 明朝" w:hAnsi="ＭＳ 明朝" w:cs="ＭＳ Ｐゴシック" w:hint="eastAsia"/>
          <w:b/>
          <w:spacing w:val="-9"/>
          <w:kern w:val="0"/>
          <w:sz w:val="25"/>
          <w:szCs w:val="25"/>
        </w:rPr>
        <w:t>）</w:t>
      </w:r>
    </w:p>
    <w:p w14:paraId="51BDFCFF" w14:textId="77777777" w:rsidR="00092EB3" w:rsidRPr="00722E95" w:rsidRDefault="00452A26" w:rsidP="00092EB3">
      <w:pPr>
        <w:pStyle w:val="a3"/>
        <w:ind w:leftChars="0" w:left="277" w:rightChars="100" w:right="254" w:hangingChars="100" w:hanging="277"/>
        <w:rPr>
          <w:rFonts w:ascii="ＭＳ 明朝" w:eastAsia="ＭＳ 明朝" w:hAnsi="ＭＳ 明朝" w:cs="ＭＳ Ｐゴシック"/>
          <w:b/>
          <w:spacing w:val="-9"/>
          <w:kern w:val="0"/>
          <w:sz w:val="25"/>
          <w:szCs w:val="25"/>
        </w:rPr>
      </w:pPr>
      <w:r>
        <w:rPr>
          <w:rFonts w:ascii="ＭＳ 明朝" w:eastAsia="ＭＳ 明朝" w:hAnsi="ＭＳ 明朝" w:cs="ＭＳ Ｐゴシック" w:hint="eastAsia"/>
          <w:b/>
          <w:spacing w:val="-9"/>
          <w:kern w:val="0"/>
          <w:sz w:val="25"/>
          <w:szCs w:val="25"/>
        </w:rPr>
        <w:t>第１１</w:t>
      </w:r>
      <w:r w:rsidR="009D7596" w:rsidRPr="00722E95">
        <w:rPr>
          <w:rFonts w:ascii="ＭＳ 明朝" w:eastAsia="ＭＳ 明朝" w:hAnsi="ＭＳ 明朝" w:cs="ＭＳ Ｐゴシック" w:hint="eastAsia"/>
          <w:b/>
          <w:spacing w:val="-9"/>
          <w:kern w:val="0"/>
          <w:sz w:val="25"/>
          <w:szCs w:val="25"/>
        </w:rPr>
        <w:t xml:space="preserve">条　</w:t>
      </w:r>
      <w:r w:rsidR="00934B0F" w:rsidRPr="00722E95">
        <w:rPr>
          <w:rFonts w:ascii="ＭＳ 明朝" w:eastAsia="ＭＳ 明朝" w:hAnsi="ＭＳ 明朝" w:cs="ＭＳ Ｐゴシック" w:hint="eastAsia"/>
          <w:b/>
          <w:spacing w:val="-9"/>
          <w:kern w:val="0"/>
          <w:sz w:val="25"/>
          <w:szCs w:val="25"/>
        </w:rPr>
        <w:t>広告主は、自己の都合により</w:t>
      </w:r>
      <w:r w:rsidR="00686221" w:rsidRPr="00722E95">
        <w:rPr>
          <w:rFonts w:cs="ＭＳ 明朝" w:hint="eastAsia"/>
          <w:b/>
          <w:spacing w:val="-9"/>
          <w:kern w:val="0"/>
          <w:sz w:val="25"/>
          <w:szCs w:val="25"/>
        </w:rPr>
        <w:t>パンフレット等</w:t>
      </w:r>
      <w:r>
        <w:rPr>
          <w:rFonts w:hint="eastAsia"/>
          <w:b/>
          <w:spacing w:val="-9"/>
          <w:sz w:val="25"/>
          <w:szCs w:val="25"/>
        </w:rPr>
        <w:t>への広告</w:t>
      </w:r>
      <w:r w:rsidR="00934B0F" w:rsidRPr="00722E95">
        <w:rPr>
          <w:rFonts w:hint="eastAsia"/>
          <w:b/>
          <w:spacing w:val="-9"/>
          <w:sz w:val="25"/>
          <w:szCs w:val="25"/>
        </w:rPr>
        <w:t>掲載を取り下げることができるものとする。</w:t>
      </w:r>
      <w:r w:rsidR="00E4701A">
        <w:rPr>
          <w:rFonts w:hint="eastAsia"/>
          <w:b/>
          <w:spacing w:val="-9"/>
          <w:sz w:val="25"/>
          <w:szCs w:val="25"/>
        </w:rPr>
        <w:t>この場合において、</w:t>
      </w:r>
      <w:r w:rsidR="00092EB3" w:rsidRPr="00722E95">
        <w:rPr>
          <w:rFonts w:cs="ＭＳ 明朝" w:hint="eastAsia"/>
          <w:b/>
          <w:spacing w:val="-9"/>
          <w:kern w:val="0"/>
          <w:sz w:val="25"/>
          <w:szCs w:val="25"/>
        </w:rPr>
        <w:t>パンフレット等</w:t>
      </w:r>
      <w:r w:rsidR="00092EB3" w:rsidRPr="00722E95">
        <w:rPr>
          <w:rFonts w:hint="eastAsia"/>
          <w:b/>
          <w:spacing w:val="-9"/>
          <w:sz w:val="25"/>
          <w:szCs w:val="25"/>
        </w:rPr>
        <w:t>を作り直さなければならなくなったときは、その費用を広告主が負担するものとする。</w:t>
      </w:r>
    </w:p>
    <w:p w14:paraId="009F9463" w14:textId="77777777" w:rsidR="00934B0F" w:rsidRPr="00722E95" w:rsidRDefault="00934B0F" w:rsidP="00722E95">
      <w:pPr>
        <w:pStyle w:val="a3"/>
        <w:ind w:leftChars="0" w:left="277" w:rightChars="100" w:right="254" w:hangingChars="100" w:hanging="277"/>
        <w:rPr>
          <w:b/>
          <w:spacing w:val="-9"/>
          <w:sz w:val="25"/>
          <w:szCs w:val="25"/>
        </w:rPr>
      </w:pPr>
      <w:r w:rsidRPr="00722E95">
        <w:rPr>
          <w:rFonts w:hint="eastAsia"/>
          <w:b/>
          <w:spacing w:val="-9"/>
          <w:sz w:val="25"/>
          <w:szCs w:val="25"/>
        </w:rPr>
        <w:t>２　前項の規定により広告掲載を取り下げるときは、広告主は</w:t>
      </w:r>
      <w:r w:rsidR="00AB2E1F">
        <w:rPr>
          <w:rFonts w:hint="eastAsia"/>
          <w:b/>
          <w:spacing w:val="-9"/>
          <w:sz w:val="25"/>
          <w:szCs w:val="25"/>
        </w:rPr>
        <w:t>、</w:t>
      </w:r>
      <w:r w:rsidRPr="00722E95">
        <w:rPr>
          <w:rFonts w:hint="eastAsia"/>
          <w:b/>
          <w:spacing w:val="-9"/>
          <w:sz w:val="25"/>
          <w:szCs w:val="25"/>
        </w:rPr>
        <w:t>書面により市長に申し出なければならない。</w:t>
      </w:r>
    </w:p>
    <w:p w14:paraId="050C53F7" w14:textId="77777777" w:rsidR="00722E95" w:rsidRDefault="00934B0F" w:rsidP="00722E95">
      <w:pPr>
        <w:pStyle w:val="a3"/>
        <w:ind w:leftChars="0" w:left="277" w:rightChars="100" w:right="254" w:hangingChars="100" w:hanging="277"/>
        <w:rPr>
          <w:b/>
          <w:spacing w:val="-9"/>
          <w:sz w:val="25"/>
          <w:szCs w:val="25"/>
        </w:rPr>
      </w:pPr>
      <w:r w:rsidRPr="00722E95">
        <w:rPr>
          <w:rFonts w:hint="eastAsia"/>
          <w:b/>
          <w:spacing w:val="-9"/>
          <w:sz w:val="25"/>
          <w:szCs w:val="25"/>
        </w:rPr>
        <w:t>３　第１項の規定により広告の掲載を取り下げた場</w:t>
      </w:r>
      <w:r w:rsidR="00686221" w:rsidRPr="00722E95">
        <w:rPr>
          <w:rFonts w:hint="eastAsia"/>
          <w:b/>
          <w:spacing w:val="-9"/>
          <w:sz w:val="25"/>
          <w:szCs w:val="25"/>
        </w:rPr>
        <w:t>合</w:t>
      </w:r>
      <w:r w:rsidR="00722E95">
        <w:rPr>
          <w:rFonts w:hint="eastAsia"/>
          <w:b/>
          <w:spacing w:val="-9"/>
          <w:sz w:val="25"/>
          <w:szCs w:val="25"/>
        </w:rPr>
        <w:t>は</w:t>
      </w:r>
      <w:r w:rsidR="00686221" w:rsidRPr="00722E95">
        <w:rPr>
          <w:rFonts w:hint="eastAsia"/>
          <w:b/>
          <w:spacing w:val="-9"/>
          <w:sz w:val="25"/>
          <w:szCs w:val="25"/>
        </w:rPr>
        <w:t>、納付済みの広告</w:t>
      </w:r>
      <w:r w:rsidRPr="00722E95">
        <w:rPr>
          <w:rFonts w:hint="eastAsia"/>
          <w:b/>
          <w:spacing w:val="-9"/>
          <w:sz w:val="25"/>
          <w:szCs w:val="25"/>
        </w:rPr>
        <w:t>料は返還しない。</w:t>
      </w:r>
    </w:p>
    <w:p w14:paraId="44FDCE79" w14:textId="77777777" w:rsidR="009D7596" w:rsidRPr="00722E95" w:rsidRDefault="00B362E9" w:rsidP="00722E95">
      <w:pPr>
        <w:ind w:leftChars="100" w:left="254" w:rightChars="100" w:right="254"/>
        <w:rPr>
          <w:rFonts w:ascii="ＭＳ 明朝" w:eastAsia="ＭＳ 明朝" w:hAnsi="ＭＳ 明朝" w:cs="ＭＳ Ｐゴシック"/>
          <w:b/>
          <w:spacing w:val="-9"/>
          <w:kern w:val="0"/>
          <w:sz w:val="25"/>
          <w:szCs w:val="25"/>
        </w:rPr>
      </w:pPr>
      <w:r w:rsidRPr="00722E95">
        <w:rPr>
          <w:rFonts w:ascii="ＭＳ 明朝" w:eastAsia="ＭＳ 明朝" w:hAnsi="ＭＳ 明朝" w:cs="ＭＳ Ｐゴシック" w:hint="eastAsia"/>
          <w:b/>
          <w:spacing w:val="-9"/>
          <w:kern w:val="0"/>
          <w:sz w:val="25"/>
          <w:szCs w:val="25"/>
        </w:rPr>
        <w:lastRenderedPageBreak/>
        <w:t>（補則）</w:t>
      </w:r>
    </w:p>
    <w:p w14:paraId="57E6CF94" w14:textId="77777777" w:rsidR="00B362E9" w:rsidRPr="00722E95" w:rsidRDefault="00452A26" w:rsidP="00722E95">
      <w:pPr>
        <w:ind w:left="277" w:rightChars="100" w:right="254" w:hangingChars="100" w:hanging="277"/>
        <w:rPr>
          <w:rFonts w:ascii="ＭＳ 明朝" w:eastAsia="ＭＳ 明朝" w:hAnsi="ＭＳ 明朝" w:cs="ＭＳ Ｐゴシック"/>
          <w:b/>
          <w:spacing w:val="-9"/>
          <w:kern w:val="0"/>
          <w:sz w:val="25"/>
          <w:szCs w:val="25"/>
        </w:rPr>
      </w:pPr>
      <w:r>
        <w:rPr>
          <w:rFonts w:ascii="ＭＳ 明朝" w:eastAsia="ＭＳ 明朝" w:hAnsi="ＭＳ 明朝" w:cs="ＭＳ Ｐゴシック" w:hint="eastAsia"/>
          <w:b/>
          <w:spacing w:val="-9"/>
          <w:kern w:val="0"/>
          <w:sz w:val="25"/>
          <w:szCs w:val="25"/>
        </w:rPr>
        <w:t>第１２</w:t>
      </w:r>
      <w:r w:rsidR="00B362E9" w:rsidRPr="00722E95">
        <w:rPr>
          <w:rFonts w:ascii="ＭＳ 明朝" w:eastAsia="ＭＳ 明朝" w:hAnsi="ＭＳ 明朝" w:cs="ＭＳ Ｐゴシック" w:hint="eastAsia"/>
          <w:b/>
          <w:spacing w:val="-9"/>
          <w:kern w:val="0"/>
          <w:sz w:val="25"/>
          <w:szCs w:val="25"/>
        </w:rPr>
        <w:t>条　この要綱に定めるもののほか、</w:t>
      </w:r>
      <w:r w:rsidR="00722E95">
        <w:rPr>
          <w:rFonts w:ascii="ＭＳ 明朝" w:eastAsia="ＭＳ 明朝" w:hAnsi="ＭＳ 明朝" w:cs="ＭＳ Ｐゴシック" w:hint="eastAsia"/>
          <w:b/>
          <w:spacing w:val="-9"/>
          <w:kern w:val="0"/>
          <w:sz w:val="25"/>
          <w:szCs w:val="25"/>
        </w:rPr>
        <w:t>広告の掲載に関し</w:t>
      </w:r>
      <w:r w:rsidR="00B362E9" w:rsidRPr="00722E95">
        <w:rPr>
          <w:rFonts w:ascii="ＭＳ 明朝" w:eastAsia="ＭＳ 明朝" w:hAnsi="ＭＳ 明朝" w:cs="ＭＳ Ｐゴシック" w:hint="eastAsia"/>
          <w:b/>
          <w:spacing w:val="-9"/>
          <w:kern w:val="0"/>
          <w:sz w:val="25"/>
          <w:szCs w:val="25"/>
        </w:rPr>
        <w:t>必要な事項は</w:t>
      </w:r>
      <w:r>
        <w:rPr>
          <w:rFonts w:ascii="ＭＳ 明朝" w:eastAsia="ＭＳ 明朝" w:hAnsi="ＭＳ 明朝" w:cs="ＭＳ Ｐゴシック" w:hint="eastAsia"/>
          <w:b/>
          <w:spacing w:val="-9"/>
          <w:kern w:val="0"/>
          <w:sz w:val="25"/>
          <w:szCs w:val="25"/>
        </w:rPr>
        <w:t>、</w:t>
      </w:r>
      <w:r w:rsidR="00B362E9" w:rsidRPr="00722E95">
        <w:rPr>
          <w:rFonts w:ascii="ＭＳ 明朝" w:eastAsia="ＭＳ 明朝" w:hAnsi="ＭＳ 明朝" w:cs="ＭＳ Ｐゴシック" w:hint="eastAsia"/>
          <w:b/>
          <w:spacing w:val="-9"/>
          <w:kern w:val="0"/>
          <w:sz w:val="25"/>
          <w:szCs w:val="25"/>
        </w:rPr>
        <w:t>市長が別に定める。</w:t>
      </w:r>
    </w:p>
    <w:p w14:paraId="4CB656A1" w14:textId="77777777" w:rsidR="00B362E9" w:rsidRPr="00722E95" w:rsidRDefault="00B362E9" w:rsidP="00722E95">
      <w:pPr>
        <w:ind w:leftChars="100" w:left="254" w:rightChars="100" w:right="254" w:firstLineChars="200" w:firstLine="555"/>
        <w:rPr>
          <w:rFonts w:ascii="ＭＳ 明朝" w:eastAsia="ＭＳ 明朝" w:hAnsi="ＭＳ 明朝" w:cs="ＭＳ Ｐゴシック"/>
          <w:b/>
          <w:spacing w:val="-9"/>
          <w:kern w:val="0"/>
          <w:sz w:val="25"/>
          <w:szCs w:val="25"/>
        </w:rPr>
      </w:pPr>
      <w:r w:rsidRPr="00722E95">
        <w:rPr>
          <w:rFonts w:ascii="ＭＳ 明朝" w:eastAsia="ＭＳ 明朝" w:hAnsi="ＭＳ 明朝" w:cs="ＭＳ Ｐゴシック" w:hint="eastAsia"/>
          <w:b/>
          <w:spacing w:val="-9"/>
          <w:kern w:val="0"/>
          <w:sz w:val="25"/>
          <w:szCs w:val="25"/>
        </w:rPr>
        <w:t>附　則</w:t>
      </w:r>
    </w:p>
    <w:p w14:paraId="0A262D9E" w14:textId="2D725297" w:rsidR="00B362E9" w:rsidRDefault="00686221" w:rsidP="00722E95">
      <w:pPr>
        <w:ind w:leftChars="100" w:left="254" w:rightChars="100" w:right="254"/>
        <w:rPr>
          <w:rFonts w:ascii="ＭＳ 明朝" w:eastAsia="ＭＳ 明朝" w:hAnsi="ＭＳ 明朝" w:cs="ＭＳ Ｐゴシック"/>
          <w:b/>
          <w:spacing w:val="-9"/>
          <w:kern w:val="0"/>
          <w:sz w:val="25"/>
          <w:szCs w:val="25"/>
        </w:rPr>
      </w:pPr>
      <w:r w:rsidRPr="00722E95">
        <w:rPr>
          <w:rFonts w:ascii="ＭＳ 明朝" w:eastAsia="ＭＳ 明朝" w:hAnsi="ＭＳ 明朝" w:cs="ＭＳ Ｐゴシック" w:hint="eastAsia"/>
          <w:b/>
          <w:spacing w:val="-9"/>
          <w:kern w:val="0"/>
          <w:sz w:val="25"/>
          <w:szCs w:val="25"/>
        </w:rPr>
        <w:t>この要綱は、平成２９</w:t>
      </w:r>
      <w:r w:rsidR="00E27FF8" w:rsidRPr="00722E95">
        <w:rPr>
          <w:rFonts w:ascii="ＭＳ 明朝" w:eastAsia="ＭＳ 明朝" w:hAnsi="ＭＳ 明朝" w:cs="ＭＳ Ｐゴシック" w:hint="eastAsia"/>
          <w:b/>
          <w:spacing w:val="-9"/>
          <w:kern w:val="0"/>
          <w:sz w:val="25"/>
          <w:szCs w:val="25"/>
        </w:rPr>
        <w:t>年２</w:t>
      </w:r>
      <w:r w:rsidR="001344BD" w:rsidRPr="00722E95">
        <w:rPr>
          <w:rFonts w:ascii="ＭＳ 明朝" w:eastAsia="ＭＳ 明朝" w:hAnsi="ＭＳ 明朝" w:cs="ＭＳ Ｐゴシック" w:hint="eastAsia"/>
          <w:b/>
          <w:spacing w:val="-9"/>
          <w:kern w:val="0"/>
          <w:sz w:val="25"/>
          <w:szCs w:val="25"/>
        </w:rPr>
        <w:t>月１</w:t>
      </w:r>
      <w:r w:rsidR="00B362E9" w:rsidRPr="00722E95">
        <w:rPr>
          <w:rFonts w:ascii="ＭＳ 明朝" w:eastAsia="ＭＳ 明朝" w:hAnsi="ＭＳ 明朝" w:cs="ＭＳ Ｐゴシック" w:hint="eastAsia"/>
          <w:b/>
          <w:spacing w:val="-9"/>
          <w:kern w:val="0"/>
          <w:sz w:val="25"/>
          <w:szCs w:val="25"/>
        </w:rPr>
        <w:t>日から施行する。</w:t>
      </w:r>
    </w:p>
    <w:p w14:paraId="15D7491E" w14:textId="361D5ACA" w:rsidR="00213672" w:rsidRPr="0093652E" w:rsidRDefault="00213672" w:rsidP="00722E95">
      <w:pPr>
        <w:ind w:leftChars="100" w:left="254" w:rightChars="100" w:right="254"/>
        <w:rPr>
          <w:rFonts w:ascii="ＭＳ 明朝" w:eastAsia="ＭＳ 明朝" w:hAnsi="ＭＳ 明朝" w:cs="ＭＳ Ｐゴシック"/>
          <w:b/>
          <w:spacing w:val="-9"/>
          <w:kern w:val="0"/>
          <w:sz w:val="25"/>
          <w:szCs w:val="25"/>
        </w:rPr>
      </w:pPr>
      <w:r w:rsidRPr="00B848E0">
        <w:rPr>
          <w:rFonts w:ascii="ＭＳ 明朝" w:eastAsia="ＭＳ 明朝" w:hAnsi="ＭＳ 明朝" w:cs="ＭＳ Ｐゴシック" w:hint="eastAsia"/>
          <w:b/>
          <w:spacing w:val="-9"/>
          <w:kern w:val="0"/>
          <w:sz w:val="25"/>
          <w:szCs w:val="25"/>
        </w:rPr>
        <w:t xml:space="preserve">　　</w:t>
      </w:r>
      <w:r w:rsidRPr="0093652E">
        <w:rPr>
          <w:rFonts w:ascii="ＭＳ 明朝" w:eastAsia="ＭＳ 明朝" w:hAnsi="ＭＳ 明朝" w:cs="ＭＳ Ｐゴシック" w:hint="eastAsia"/>
          <w:b/>
          <w:spacing w:val="-9"/>
          <w:kern w:val="0"/>
          <w:sz w:val="25"/>
          <w:szCs w:val="25"/>
        </w:rPr>
        <w:t>附　則</w:t>
      </w:r>
    </w:p>
    <w:p w14:paraId="2FA08054" w14:textId="1CAC5F3B" w:rsidR="00213672" w:rsidRPr="0093652E" w:rsidRDefault="00213672" w:rsidP="00213672">
      <w:pPr>
        <w:ind w:leftChars="100" w:left="254" w:rightChars="100" w:right="254"/>
        <w:rPr>
          <w:rFonts w:ascii="ＭＳ 明朝" w:eastAsia="ＭＳ 明朝" w:hAnsi="ＭＳ 明朝" w:cs="ＭＳ Ｐゴシック"/>
          <w:b/>
          <w:spacing w:val="-9"/>
          <w:kern w:val="0"/>
          <w:sz w:val="25"/>
          <w:szCs w:val="25"/>
        </w:rPr>
      </w:pPr>
      <w:r w:rsidRPr="0093652E">
        <w:rPr>
          <w:rFonts w:ascii="ＭＳ 明朝" w:eastAsia="ＭＳ 明朝" w:hAnsi="ＭＳ 明朝" w:cs="ＭＳ Ｐゴシック" w:hint="eastAsia"/>
          <w:b/>
          <w:spacing w:val="-9"/>
          <w:kern w:val="0"/>
          <w:sz w:val="25"/>
          <w:szCs w:val="25"/>
        </w:rPr>
        <w:t>この要綱は、令和３年１２月１日から施行する。</w:t>
      </w:r>
    </w:p>
    <w:p w14:paraId="1F30D678" w14:textId="77777777" w:rsidR="00213672" w:rsidRPr="0093652E" w:rsidRDefault="00213672" w:rsidP="00722E95">
      <w:pPr>
        <w:ind w:leftChars="100" w:left="254" w:rightChars="100" w:right="254"/>
        <w:rPr>
          <w:b/>
          <w:spacing w:val="-9"/>
          <w:sz w:val="25"/>
          <w:szCs w:val="25"/>
        </w:rPr>
      </w:pPr>
    </w:p>
    <w:sectPr w:rsidR="00213672" w:rsidRPr="0093652E" w:rsidSect="00AD5C8F">
      <w:headerReference w:type="default" r:id="rId8"/>
      <w:headerReference w:type="first" r:id="rId9"/>
      <w:pgSz w:w="11906" w:h="16838" w:code="9"/>
      <w:pgMar w:top="1134" w:right="794" w:bottom="1701" w:left="1191" w:header="680" w:footer="992" w:gutter="0"/>
      <w:cols w:space="425"/>
      <w:titlePg/>
      <w:docGrid w:type="linesAndChars" w:linePitch="560" w:charSpace="90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13EEE" w14:textId="77777777" w:rsidR="003619B2" w:rsidRDefault="003619B2" w:rsidP="0038645D">
      <w:r>
        <w:separator/>
      </w:r>
    </w:p>
  </w:endnote>
  <w:endnote w:type="continuationSeparator" w:id="0">
    <w:p w14:paraId="37F4CF08" w14:textId="77777777" w:rsidR="003619B2" w:rsidRDefault="003619B2" w:rsidP="0038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0B2AE" w14:textId="77777777" w:rsidR="003619B2" w:rsidRDefault="003619B2" w:rsidP="0038645D">
      <w:r>
        <w:separator/>
      </w:r>
    </w:p>
  </w:footnote>
  <w:footnote w:type="continuationSeparator" w:id="0">
    <w:p w14:paraId="6A892865" w14:textId="77777777" w:rsidR="003619B2" w:rsidRDefault="003619B2" w:rsidP="00386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FE05" w14:textId="77777777" w:rsidR="00FD783F" w:rsidRPr="00AD5C8F" w:rsidRDefault="00FD783F" w:rsidP="00FD783F">
    <w:pPr>
      <w:pStyle w:val="a4"/>
      <w:jc w:val="right"/>
      <w:rPr>
        <w:rFonts w:asciiTheme="majorEastAsia" w:eastAsiaTheme="majorEastAsia" w:hAnsiTheme="majorEastAsia"/>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92B7" w14:textId="0AEBD70B" w:rsidR="00425C08" w:rsidRPr="0087720E" w:rsidRDefault="00425C08" w:rsidP="00425C08">
    <w:pPr>
      <w:pStyle w:val="a4"/>
      <w:jc w:val="right"/>
      <w:rPr>
        <w:rFonts w:asciiTheme="majorEastAsia" w:eastAsiaTheme="majorEastAsia" w:hAnsiTheme="maj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87692"/>
    <w:multiLevelType w:val="hybridMultilevel"/>
    <w:tmpl w:val="ACF8531E"/>
    <w:lvl w:ilvl="0" w:tplc="7A76646A">
      <w:start w:val="1"/>
      <w:numFmt w:val="decimalEnclosedParen"/>
      <w:lvlText w:val="%1"/>
      <w:lvlJc w:val="left"/>
      <w:pPr>
        <w:ind w:left="317" w:hanging="360"/>
      </w:pPr>
      <w:rPr>
        <w:rFonts w:hint="default"/>
      </w:rPr>
    </w:lvl>
    <w:lvl w:ilvl="1" w:tplc="04090017" w:tentative="1">
      <w:start w:val="1"/>
      <w:numFmt w:val="aiueoFullWidth"/>
      <w:lvlText w:val="(%2)"/>
      <w:lvlJc w:val="left"/>
      <w:pPr>
        <w:ind w:left="797" w:hanging="420"/>
      </w:pPr>
    </w:lvl>
    <w:lvl w:ilvl="2" w:tplc="04090011" w:tentative="1">
      <w:start w:val="1"/>
      <w:numFmt w:val="decimalEnclosedCircle"/>
      <w:lvlText w:val="%3"/>
      <w:lvlJc w:val="left"/>
      <w:pPr>
        <w:ind w:left="1217" w:hanging="420"/>
      </w:pPr>
    </w:lvl>
    <w:lvl w:ilvl="3" w:tplc="0409000F" w:tentative="1">
      <w:start w:val="1"/>
      <w:numFmt w:val="decimal"/>
      <w:lvlText w:val="%4."/>
      <w:lvlJc w:val="left"/>
      <w:pPr>
        <w:ind w:left="1637" w:hanging="420"/>
      </w:pPr>
    </w:lvl>
    <w:lvl w:ilvl="4" w:tplc="04090017" w:tentative="1">
      <w:start w:val="1"/>
      <w:numFmt w:val="aiueoFullWidth"/>
      <w:lvlText w:val="(%5)"/>
      <w:lvlJc w:val="left"/>
      <w:pPr>
        <w:ind w:left="2057" w:hanging="420"/>
      </w:pPr>
    </w:lvl>
    <w:lvl w:ilvl="5" w:tplc="04090011" w:tentative="1">
      <w:start w:val="1"/>
      <w:numFmt w:val="decimalEnclosedCircle"/>
      <w:lvlText w:val="%6"/>
      <w:lvlJc w:val="left"/>
      <w:pPr>
        <w:ind w:left="2477" w:hanging="420"/>
      </w:pPr>
    </w:lvl>
    <w:lvl w:ilvl="6" w:tplc="0409000F" w:tentative="1">
      <w:start w:val="1"/>
      <w:numFmt w:val="decimal"/>
      <w:lvlText w:val="%7."/>
      <w:lvlJc w:val="left"/>
      <w:pPr>
        <w:ind w:left="2897" w:hanging="420"/>
      </w:pPr>
    </w:lvl>
    <w:lvl w:ilvl="7" w:tplc="04090017" w:tentative="1">
      <w:start w:val="1"/>
      <w:numFmt w:val="aiueoFullWidth"/>
      <w:lvlText w:val="(%8)"/>
      <w:lvlJc w:val="left"/>
      <w:pPr>
        <w:ind w:left="3317" w:hanging="420"/>
      </w:pPr>
    </w:lvl>
    <w:lvl w:ilvl="8" w:tplc="04090011" w:tentative="1">
      <w:start w:val="1"/>
      <w:numFmt w:val="decimalEnclosedCircle"/>
      <w:lvlText w:val="%9"/>
      <w:lvlJc w:val="left"/>
      <w:pPr>
        <w:ind w:left="3737" w:hanging="420"/>
      </w:pPr>
    </w:lvl>
  </w:abstractNum>
  <w:abstractNum w:abstractNumId="1" w15:restartNumberingAfterBreak="0">
    <w:nsid w:val="2D9617AD"/>
    <w:multiLevelType w:val="hybridMultilevel"/>
    <w:tmpl w:val="21BEBAB8"/>
    <w:lvl w:ilvl="0" w:tplc="AF561356">
      <w:start w:val="1"/>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46541F"/>
    <w:multiLevelType w:val="hybridMultilevel"/>
    <w:tmpl w:val="DA96266E"/>
    <w:lvl w:ilvl="0" w:tplc="A11C22D4">
      <w:start w:val="1"/>
      <w:numFmt w:val="decimalEnclosedParen"/>
      <w:lvlText w:val="%1"/>
      <w:lvlJc w:val="left"/>
      <w:pPr>
        <w:ind w:left="600" w:hanging="360"/>
      </w:pPr>
      <w:rPr>
        <w:rFonts w:ascii="ＭＳ 明朝" w:eastAsia="ＭＳ 明朝" w:hAnsi="ＭＳ 明朝" w:cs="ＭＳ Ｐゴシック"/>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7"/>
  <w:drawingGridVerticalSpacing w:val="28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2E9"/>
    <w:rsid w:val="0000243E"/>
    <w:rsid w:val="00021CDC"/>
    <w:rsid w:val="0003784B"/>
    <w:rsid w:val="00052C9B"/>
    <w:rsid w:val="00092EB3"/>
    <w:rsid w:val="000B4CFC"/>
    <w:rsid w:val="000D27FD"/>
    <w:rsid w:val="000F2142"/>
    <w:rsid w:val="00102468"/>
    <w:rsid w:val="001344BD"/>
    <w:rsid w:val="00151D61"/>
    <w:rsid w:val="00213672"/>
    <w:rsid w:val="002564E1"/>
    <w:rsid w:val="00301F65"/>
    <w:rsid w:val="00312E04"/>
    <w:rsid w:val="0032487E"/>
    <w:rsid w:val="0034478F"/>
    <w:rsid w:val="0035760F"/>
    <w:rsid w:val="003619B2"/>
    <w:rsid w:val="0038645D"/>
    <w:rsid w:val="003907AE"/>
    <w:rsid w:val="003D7CAB"/>
    <w:rsid w:val="00425C08"/>
    <w:rsid w:val="00452A26"/>
    <w:rsid w:val="004949B0"/>
    <w:rsid w:val="004A73CB"/>
    <w:rsid w:val="004E77AD"/>
    <w:rsid w:val="004F4E39"/>
    <w:rsid w:val="00521468"/>
    <w:rsid w:val="005A3206"/>
    <w:rsid w:val="006475F7"/>
    <w:rsid w:val="00663B43"/>
    <w:rsid w:val="00667282"/>
    <w:rsid w:val="006861C5"/>
    <w:rsid w:val="00686221"/>
    <w:rsid w:val="006D0BB6"/>
    <w:rsid w:val="006D680E"/>
    <w:rsid w:val="006E5D39"/>
    <w:rsid w:val="00722E95"/>
    <w:rsid w:val="00724465"/>
    <w:rsid w:val="00741A7C"/>
    <w:rsid w:val="00776662"/>
    <w:rsid w:val="008059C1"/>
    <w:rsid w:val="0082568F"/>
    <w:rsid w:val="0087720E"/>
    <w:rsid w:val="00881C9F"/>
    <w:rsid w:val="008F072E"/>
    <w:rsid w:val="00903C08"/>
    <w:rsid w:val="00934B0F"/>
    <w:rsid w:val="0093652E"/>
    <w:rsid w:val="009728FC"/>
    <w:rsid w:val="009D7596"/>
    <w:rsid w:val="009F2D44"/>
    <w:rsid w:val="00A4379C"/>
    <w:rsid w:val="00A90AB9"/>
    <w:rsid w:val="00AB2E1F"/>
    <w:rsid w:val="00AD5C8F"/>
    <w:rsid w:val="00B362E9"/>
    <w:rsid w:val="00B72DEF"/>
    <w:rsid w:val="00B848E0"/>
    <w:rsid w:val="00BF0CC1"/>
    <w:rsid w:val="00C257C3"/>
    <w:rsid w:val="00C55862"/>
    <w:rsid w:val="00CA08FB"/>
    <w:rsid w:val="00CB2166"/>
    <w:rsid w:val="00D13D9C"/>
    <w:rsid w:val="00D24005"/>
    <w:rsid w:val="00DA05D3"/>
    <w:rsid w:val="00E15E7C"/>
    <w:rsid w:val="00E27FF8"/>
    <w:rsid w:val="00E4701A"/>
    <w:rsid w:val="00E72644"/>
    <w:rsid w:val="00F04372"/>
    <w:rsid w:val="00F925DD"/>
    <w:rsid w:val="00FA0E56"/>
    <w:rsid w:val="00FC7F42"/>
    <w:rsid w:val="00FD783F"/>
    <w:rsid w:val="00FF23BB"/>
    <w:rsid w:val="00FF2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4B9A634"/>
  <w15:docId w15:val="{C9ACB00F-21BD-4644-A171-659C244F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62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2E9"/>
    <w:pPr>
      <w:ind w:leftChars="400" w:left="840"/>
    </w:pPr>
  </w:style>
  <w:style w:type="paragraph" w:styleId="a4">
    <w:name w:val="header"/>
    <w:basedOn w:val="a"/>
    <w:link w:val="a5"/>
    <w:uiPriority w:val="99"/>
    <w:unhideWhenUsed/>
    <w:rsid w:val="0038645D"/>
    <w:pPr>
      <w:tabs>
        <w:tab w:val="center" w:pos="4252"/>
        <w:tab w:val="right" w:pos="8504"/>
      </w:tabs>
      <w:snapToGrid w:val="0"/>
    </w:pPr>
  </w:style>
  <w:style w:type="character" w:customStyle="1" w:styleId="a5">
    <w:name w:val="ヘッダー (文字)"/>
    <w:basedOn w:val="a0"/>
    <w:link w:val="a4"/>
    <w:uiPriority w:val="99"/>
    <w:rsid w:val="0038645D"/>
  </w:style>
  <w:style w:type="paragraph" w:styleId="a6">
    <w:name w:val="footer"/>
    <w:basedOn w:val="a"/>
    <w:link w:val="a7"/>
    <w:uiPriority w:val="99"/>
    <w:unhideWhenUsed/>
    <w:rsid w:val="0038645D"/>
    <w:pPr>
      <w:tabs>
        <w:tab w:val="center" w:pos="4252"/>
        <w:tab w:val="right" w:pos="8504"/>
      </w:tabs>
      <w:snapToGrid w:val="0"/>
    </w:pPr>
  </w:style>
  <w:style w:type="character" w:customStyle="1" w:styleId="a7">
    <w:name w:val="フッター (文字)"/>
    <w:basedOn w:val="a0"/>
    <w:link w:val="a6"/>
    <w:uiPriority w:val="99"/>
    <w:rsid w:val="0038645D"/>
  </w:style>
  <w:style w:type="paragraph" w:styleId="a8">
    <w:name w:val="Balloon Text"/>
    <w:basedOn w:val="a"/>
    <w:link w:val="a9"/>
    <w:uiPriority w:val="99"/>
    <w:semiHidden/>
    <w:unhideWhenUsed/>
    <w:rsid w:val="00FF26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26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34783-0562-491D-894B-274479799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4</Pages>
  <Words>285</Words>
  <Characters>1625</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