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9AE" w:rsidRPr="00236631" w:rsidRDefault="00D7500B" w:rsidP="00236631">
      <w:pPr>
        <w:suppressAutoHyphens/>
        <w:kinsoku w:val="0"/>
        <w:overflowPunct w:val="0"/>
        <w:autoSpaceDE w:val="0"/>
        <w:autoSpaceDN w:val="0"/>
        <w:adjustRightInd w:val="0"/>
        <w:spacing w:afterLines="50" w:after="145" w:line="220" w:lineRule="exact"/>
        <w:ind w:right="1020"/>
        <w:jc w:val="center"/>
        <w:textAlignment w:val="baseline"/>
        <w:rPr>
          <w:rFonts w:ascii="ＭＳ 明朝" w:hAnsi="ＭＳ 明朝"/>
          <w:color w:val="000000"/>
          <w:spacing w:val="16"/>
          <w:kern w:val="0"/>
          <w:szCs w:val="21"/>
        </w:rPr>
      </w:pPr>
      <w:r>
        <w:rPr>
          <w:rFonts w:hint="eastAsia"/>
          <w:b/>
          <w:szCs w:val="21"/>
        </w:rPr>
        <w:t>事業概況書</w:t>
      </w:r>
      <w:r w:rsidR="000803C4" w:rsidRPr="00992D0F">
        <w:rPr>
          <w:rFonts w:hint="eastAsia"/>
          <w:b/>
          <w:szCs w:val="21"/>
        </w:rPr>
        <w:t>（イ</w:t>
      </w:r>
      <w:r w:rsidR="001D4CCD" w:rsidRPr="00992D0F">
        <w:rPr>
          <w:rFonts w:hint="eastAsia"/>
          <w:b/>
          <w:szCs w:val="21"/>
        </w:rPr>
        <w:t>－⑫</w:t>
      </w:r>
      <w:r w:rsidR="000803C4" w:rsidRPr="00992D0F">
        <w:rPr>
          <w:rFonts w:hint="eastAsia"/>
          <w:b/>
          <w:szCs w:val="21"/>
        </w:rPr>
        <w:t>）</w:t>
      </w:r>
    </w:p>
    <w:p w:rsidR="008A5A7B" w:rsidRPr="00162F6D" w:rsidRDefault="008A5A7B" w:rsidP="00DF150B">
      <w:pPr>
        <w:suppressAutoHyphens/>
        <w:kinsoku w:val="0"/>
        <w:wordWrap w:val="0"/>
        <w:overflowPunct w:val="0"/>
        <w:autoSpaceDE w:val="0"/>
        <w:autoSpaceDN w:val="0"/>
        <w:adjustRightInd w:val="0"/>
        <w:spacing w:line="220" w:lineRule="exact"/>
        <w:jc w:val="left"/>
        <w:textAlignment w:val="baseline"/>
        <w:rPr>
          <w:b/>
          <w:sz w:val="20"/>
          <w:szCs w:val="21"/>
        </w:rPr>
      </w:pPr>
      <w:r w:rsidRPr="00162F6D">
        <w:rPr>
          <w:rFonts w:hint="eastAsia"/>
          <w:b/>
          <w:sz w:val="20"/>
          <w:szCs w:val="21"/>
        </w:rPr>
        <w:t>１．業種の確認（営む事業全て）</w:t>
      </w:r>
    </w:p>
    <w:tbl>
      <w:tblPr>
        <w:tblStyle w:val="a6"/>
        <w:tblW w:w="9624" w:type="dxa"/>
        <w:tblCellMar>
          <w:left w:w="57" w:type="dxa"/>
          <w:right w:w="57" w:type="dxa"/>
        </w:tblCellMar>
        <w:tblLook w:val="04A0" w:firstRow="1" w:lastRow="0" w:firstColumn="1" w:lastColumn="0" w:noHBand="0" w:noVBand="1"/>
      </w:tblPr>
      <w:tblGrid>
        <w:gridCol w:w="395"/>
        <w:gridCol w:w="1562"/>
        <w:gridCol w:w="2593"/>
        <w:gridCol w:w="887"/>
        <w:gridCol w:w="912"/>
        <w:gridCol w:w="1879"/>
        <w:gridCol w:w="1396"/>
      </w:tblGrid>
      <w:tr w:rsidR="00F12FC5" w:rsidTr="00DF150B">
        <w:trPr>
          <w:trHeight w:val="454"/>
        </w:trPr>
        <w:tc>
          <w:tcPr>
            <w:tcW w:w="397" w:type="dxa"/>
            <w:vAlign w:val="center"/>
          </w:tcPr>
          <w:p w:rsidR="008A5A7B" w:rsidRDefault="008A5A7B" w:rsidP="00FC39BD">
            <w:pPr>
              <w:suppressAutoHyphens/>
              <w:kinsoku w:val="0"/>
              <w:wordWrap w:val="0"/>
              <w:overflowPunct w:val="0"/>
              <w:autoSpaceDE w:val="0"/>
              <w:autoSpaceDN w:val="0"/>
              <w:adjustRightInd w:val="0"/>
              <w:jc w:val="center"/>
              <w:textAlignment w:val="baseline"/>
              <w:rPr>
                <w:szCs w:val="21"/>
              </w:rPr>
            </w:pPr>
          </w:p>
        </w:tc>
        <w:tc>
          <w:tcPr>
            <w:tcW w:w="1588" w:type="dxa"/>
            <w:vAlign w:val="center"/>
          </w:tcPr>
          <w:p w:rsidR="00D93A24" w:rsidRPr="00D93A24" w:rsidRDefault="008A5A7B" w:rsidP="00162F6D">
            <w:pPr>
              <w:suppressAutoHyphens/>
              <w:kinsoku w:val="0"/>
              <w:wordWrap w:val="0"/>
              <w:overflowPunct w:val="0"/>
              <w:autoSpaceDE w:val="0"/>
              <w:autoSpaceDN w:val="0"/>
              <w:adjustRightInd w:val="0"/>
              <w:spacing w:line="200" w:lineRule="exact"/>
              <w:jc w:val="center"/>
              <w:textAlignment w:val="baseline"/>
              <w:rPr>
                <w:sz w:val="16"/>
                <w:szCs w:val="21"/>
              </w:rPr>
            </w:pPr>
            <w:r w:rsidRPr="00D93A24">
              <w:rPr>
                <w:rFonts w:hint="eastAsia"/>
                <w:sz w:val="16"/>
                <w:szCs w:val="21"/>
              </w:rPr>
              <w:t>日本標準産業</w:t>
            </w:r>
          </w:p>
          <w:p w:rsidR="00D93A24" w:rsidRPr="00D93A24" w:rsidRDefault="008A5A7B" w:rsidP="00162F6D">
            <w:pPr>
              <w:suppressAutoHyphens/>
              <w:kinsoku w:val="0"/>
              <w:wordWrap w:val="0"/>
              <w:overflowPunct w:val="0"/>
              <w:autoSpaceDE w:val="0"/>
              <w:autoSpaceDN w:val="0"/>
              <w:adjustRightInd w:val="0"/>
              <w:spacing w:line="200" w:lineRule="exact"/>
              <w:jc w:val="center"/>
              <w:textAlignment w:val="baseline"/>
              <w:rPr>
                <w:sz w:val="16"/>
                <w:szCs w:val="21"/>
              </w:rPr>
            </w:pPr>
            <w:r w:rsidRPr="00D93A24">
              <w:rPr>
                <w:rFonts w:hint="eastAsia"/>
                <w:sz w:val="16"/>
                <w:szCs w:val="21"/>
              </w:rPr>
              <w:t>分類における</w:t>
            </w:r>
          </w:p>
          <w:p w:rsidR="008A5A7B" w:rsidRPr="003A6FFA" w:rsidRDefault="003A6FFA" w:rsidP="00162F6D">
            <w:pPr>
              <w:suppressAutoHyphens/>
              <w:kinsoku w:val="0"/>
              <w:wordWrap w:val="0"/>
              <w:overflowPunct w:val="0"/>
              <w:autoSpaceDE w:val="0"/>
              <w:autoSpaceDN w:val="0"/>
              <w:adjustRightInd w:val="0"/>
              <w:spacing w:line="200" w:lineRule="exact"/>
              <w:jc w:val="center"/>
              <w:textAlignment w:val="baseline"/>
              <w:rPr>
                <w:sz w:val="10"/>
                <w:szCs w:val="21"/>
              </w:rPr>
            </w:pPr>
            <w:r w:rsidRPr="00D93A24">
              <w:rPr>
                <w:rFonts w:hint="eastAsia"/>
                <w:sz w:val="16"/>
                <w:szCs w:val="21"/>
              </w:rPr>
              <w:t>細分類</w:t>
            </w:r>
            <w:r w:rsidR="008A5A7B" w:rsidRPr="00D93A24">
              <w:rPr>
                <w:rFonts w:hint="eastAsia"/>
                <w:sz w:val="16"/>
                <w:szCs w:val="21"/>
              </w:rPr>
              <w:t>番号</w:t>
            </w:r>
          </w:p>
        </w:tc>
        <w:tc>
          <w:tcPr>
            <w:tcW w:w="2639" w:type="dxa"/>
            <w:vAlign w:val="center"/>
          </w:tcPr>
          <w:p w:rsidR="008A5A7B" w:rsidRPr="003A6FFA" w:rsidRDefault="008A5A7B" w:rsidP="00162F6D">
            <w:pPr>
              <w:suppressAutoHyphens/>
              <w:kinsoku w:val="0"/>
              <w:wordWrap w:val="0"/>
              <w:overflowPunct w:val="0"/>
              <w:autoSpaceDE w:val="0"/>
              <w:autoSpaceDN w:val="0"/>
              <w:adjustRightInd w:val="0"/>
              <w:spacing w:line="200" w:lineRule="exact"/>
              <w:jc w:val="center"/>
              <w:textAlignment w:val="baseline"/>
              <w:rPr>
                <w:sz w:val="20"/>
                <w:szCs w:val="21"/>
              </w:rPr>
            </w:pPr>
            <w:r w:rsidRPr="003A6FFA">
              <w:rPr>
                <w:rFonts w:hint="eastAsia"/>
                <w:sz w:val="20"/>
                <w:szCs w:val="21"/>
              </w:rPr>
              <w:t>業　種　名</w:t>
            </w:r>
          </w:p>
          <w:p w:rsidR="008A5A7B" w:rsidRDefault="008A5A7B" w:rsidP="00162F6D">
            <w:pPr>
              <w:suppressAutoHyphens/>
              <w:kinsoku w:val="0"/>
              <w:wordWrap w:val="0"/>
              <w:overflowPunct w:val="0"/>
              <w:autoSpaceDE w:val="0"/>
              <w:autoSpaceDN w:val="0"/>
              <w:adjustRightInd w:val="0"/>
              <w:spacing w:line="200" w:lineRule="exact"/>
              <w:jc w:val="center"/>
              <w:textAlignment w:val="baseline"/>
              <w:rPr>
                <w:szCs w:val="21"/>
              </w:rPr>
            </w:pPr>
            <w:r w:rsidRPr="003A6FFA">
              <w:rPr>
                <w:rFonts w:hint="eastAsia"/>
                <w:sz w:val="20"/>
                <w:szCs w:val="21"/>
              </w:rPr>
              <w:t>（</w:t>
            </w:r>
            <w:r w:rsidR="003A6FFA" w:rsidRPr="003A6FFA">
              <w:rPr>
                <w:rFonts w:hint="eastAsia"/>
                <w:sz w:val="20"/>
                <w:szCs w:val="21"/>
              </w:rPr>
              <w:t>細分類</w:t>
            </w:r>
            <w:r w:rsidRPr="003A6FFA">
              <w:rPr>
                <w:rFonts w:hint="eastAsia"/>
                <w:sz w:val="20"/>
                <w:szCs w:val="21"/>
              </w:rPr>
              <w:t>）</w:t>
            </w:r>
          </w:p>
        </w:tc>
        <w:tc>
          <w:tcPr>
            <w:tcW w:w="900" w:type="dxa"/>
            <w:vAlign w:val="center"/>
          </w:tcPr>
          <w:p w:rsidR="008A5A7B" w:rsidRPr="00D93A24" w:rsidRDefault="008A5A7B" w:rsidP="00162F6D">
            <w:pPr>
              <w:suppressAutoHyphens/>
              <w:kinsoku w:val="0"/>
              <w:wordWrap w:val="0"/>
              <w:overflowPunct w:val="0"/>
              <w:autoSpaceDE w:val="0"/>
              <w:autoSpaceDN w:val="0"/>
              <w:adjustRightInd w:val="0"/>
              <w:spacing w:line="200" w:lineRule="exact"/>
              <w:jc w:val="center"/>
              <w:textAlignment w:val="baseline"/>
              <w:rPr>
                <w:sz w:val="12"/>
                <w:szCs w:val="21"/>
              </w:rPr>
            </w:pPr>
            <w:r w:rsidRPr="00D93A24">
              <w:rPr>
                <w:rFonts w:hint="eastAsia"/>
                <w:sz w:val="12"/>
                <w:szCs w:val="21"/>
              </w:rPr>
              <w:t>指定業種に〇を記入</w:t>
            </w:r>
          </w:p>
        </w:tc>
        <w:tc>
          <w:tcPr>
            <w:tcW w:w="925" w:type="dxa"/>
            <w:vAlign w:val="center"/>
          </w:tcPr>
          <w:p w:rsidR="008A5A7B" w:rsidRPr="00D93A24" w:rsidRDefault="008A5A7B" w:rsidP="00162F6D">
            <w:pPr>
              <w:suppressAutoHyphens/>
              <w:kinsoku w:val="0"/>
              <w:wordWrap w:val="0"/>
              <w:overflowPunct w:val="0"/>
              <w:autoSpaceDE w:val="0"/>
              <w:autoSpaceDN w:val="0"/>
              <w:adjustRightInd w:val="0"/>
              <w:spacing w:line="200" w:lineRule="exact"/>
              <w:jc w:val="center"/>
              <w:textAlignment w:val="baseline"/>
              <w:rPr>
                <w:sz w:val="12"/>
                <w:szCs w:val="21"/>
              </w:rPr>
            </w:pPr>
            <w:r w:rsidRPr="00D93A24">
              <w:rPr>
                <w:rFonts w:hint="eastAsia"/>
                <w:sz w:val="12"/>
                <w:szCs w:val="21"/>
              </w:rPr>
              <w:t>主たる事業に〇を記入</w:t>
            </w:r>
          </w:p>
        </w:tc>
        <w:tc>
          <w:tcPr>
            <w:tcW w:w="1910" w:type="dxa"/>
            <w:vAlign w:val="center"/>
          </w:tcPr>
          <w:p w:rsidR="008A5A7B" w:rsidRPr="00013E96" w:rsidRDefault="008A5A7B" w:rsidP="00162F6D">
            <w:pPr>
              <w:suppressAutoHyphens/>
              <w:kinsoku w:val="0"/>
              <w:wordWrap w:val="0"/>
              <w:overflowPunct w:val="0"/>
              <w:autoSpaceDE w:val="0"/>
              <w:autoSpaceDN w:val="0"/>
              <w:adjustRightInd w:val="0"/>
              <w:spacing w:line="200" w:lineRule="exact"/>
              <w:jc w:val="center"/>
              <w:textAlignment w:val="baseline"/>
              <w:rPr>
                <w:sz w:val="16"/>
                <w:szCs w:val="21"/>
              </w:rPr>
            </w:pPr>
            <w:r w:rsidRPr="003A6FFA">
              <w:rPr>
                <w:rFonts w:hint="eastAsia"/>
                <w:sz w:val="14"/>
                <w:szCs w:val="21"/>
              </w:rPr>
              <w:t>最近１年間の売上高※</w:t>
            </w:r>
          </w:p>
        </w:tc>
        <w:tc>
          <w:tcPr>
            <w:tcW w:w="1417" w:type="dxa"/>
            <w:vAlign w:val="center"/>
          </w:tcPr>
          <w:p w:rsidR="008A5A7B" w:rsidRPr="003A6FFA" w:rsidRDefault="008A5A7B" w:rsidP="00162F6D">
            <w:pPr>
              <w:suppressAutoHyphens/>
              <w:kinsoku w:val="0"/>
              <w:wordWrap w:val="0"/>
              <w:overflowPunct w:val="0"/>
              <w:autoSpaceDE w:val="0"/>
              <w:autoSpaceDN w:val="0"/>
              <w:adjustRightInd w:val="0"/>
              <w:spacing w:line="200" w:lineRule="exact"/>
              <w:jc w:val="center"/>
              <w:textAlignment w:val="baseline"/>
              <w:rPr>
                <w:sz w:val="20"/>
                <w:szCs w:val="21"/>
              </w:rPr>
            </w:pPr>
            <w:r w:rsidRPr="003A6FFA">
              <w:rPr>
                <w:rFonts w:hint="eastAsia"/>
                <w:sz w:val="20"/>
                <w:szCs w:val="21"/>
              </w:rPr>
              <w:t>構成比</w:t>
            </w:r>
          </w:p>
        </w:tc>
      </w:tr>
      <w:tr w:rsidR="00F12FC5" w:rsidTr="00DF150B">
        <w:trPr>
          <w:trHeight w:val="454"/>
        </w:trPr>
        <w:tc>
          <w:tcPr>
            <w:tcW w:w="397" w:type="dxa"/>
            <w:vAlign w:val="center"/>
          </w:tcPr>
          <w:p w:rsidR="008A5A7B" w:rsidRDefault="008A5A7B" w:rsidP="00FC39BD">
            <w:pPr>
              <w:suppressAutoHyphens/>
              <w:kinsoku w:val="0"/>
              <w:wordWrap w:val="0"/>
              <w:overflowPunct w:val="0"/>
              <w:autoSpaceDE w:val="0"/>
              <w:autoSpaceDN w:val="0"/>
              <w:adjustRightInd w:val="0"/>
              <w:jc w:val="center"/>
              <w:textAlignment w:val="baseline"/>
              <w:rPr>
                <w:szCs w:val="21"/>
              </w:rPr>
            </w:pPr>
            <w:r>
              <w:rPr>
                <w:rFonts w:hint="eastAsia"/>
                <w:szCs w:val="21"/>
              </w:rPr>
              <w:t>1</w:t>
            </w:r>
          </w:p>
        </w:tc>
        <w:tc>
          <w:tcPr>
            <w:tcW w:w="1588" w:type="dxa"/>
            <w:vAlign w:val="center"/>
          </w:tcPr>
          <w:p w:rsidR="008A5A7B" w:rsidRDefault="008A5A7B" w:rsidP="00013E96">
            <w:pPr>
              <w:suppressAutoHyphens/>
              <w:kinsoku w:val="0"/>
              <w:wordWrap w:val="0"/>
              <w:overflowPunct w:val="0"/>
              <w:autoSpaceDE w:val="0"/>
              <w:autoSpaceDN w:val="0"/>
              <w:adjustRightInd w:val="0"/>
              <w:jc w:val="right"/>
              <w:textAlignment w:val="baseline"/>
              <w:rPr>
                <w:szCs w:val="21"/>
              </w:rPr>
            </w:pPr>
          </w:p>
        </w:tc>
        <w:tc>
          <w:tcPr>
            <w:tcW w:w="2639" w:type="dxa"/>
            <w:vAlign w:val="center"/>
          </w:tcPr>
          <w:p w:rsidR="008A5A7B" w:rsidRDefault="008A5A7B" w:rsidP="00013E96">
            <w:pPr>
              <w:suppressAutoHyphens/>
              <w:kinsoku w:val="0"/>
              <w:wordWrap w:val="0"/>
              <w:overflowPunct w:val="0"/>
              <w:autoSpaceDE w:val="0"/>
              <w:autoSpaceDN w:val="0"/>
              <w:adjustRightInd w:val="0"/>
              <w:jc w:val="right"/>
              <w:textAlignment w:val="baseline"/>
              <w:rPr>
                <w:szCs w:val="21"/>
              </w:rPr>
            </w:pPr>
          </w:p>
        </w:tc>
        <w:tc>
          <w:tcPr>
            <w:tcW w:w="900" w:type="dxa"/>
            <w:vAlign w:val="center"/>
          </w:tcPr>
          <w:p w:rsidR="008A5A7B" w:rsidRDefault="008A5A7B" w:rsidP="00013E96">
            <w:pPr>
              <w:suppressAutoHyphens/>
              <w:kinsoku w:val="0"/>
              <w:wordWrap w:val="0"/>
              <w:overflowPunct w:val="0"/>
              <w:autoSpaceDE w:val="0"/>
              <w:autoSpaceDN w:val="0"/>
              <w:adjustRightInd w:val="0"/>
              <w:jc w:val="right"/>
              <w:textAlignment w:val="baseline"/>
              <w:rPr>
                <w:szCs w:val="21"/>
              </w:rPr>
            </w:pPr>
          </w:p>
        </w:tc>
        <w:tc>
          <w:tcPr>
            <w:tcW w:w="925" w:type="dxa"/>
            <w:vAlign w:val="center"/>
          </w:tcPr>
          <w:p w:rsidR="008A5A7B" w:rsidRDefault="008A5A7B" w:rsidP="00013E96">
            <w:pPr>
              <w:suppressAutoHyphens/>
              <w:kinsoku w:val="0"/>
              <w:wordWrap w:val="0"/>
              <w:overflowPunct w:val="0"/>
              <w:autoSpaceDE w:val="0"/>
              <w:autoSpaceDN w:val="0"/>
              <w:adjustRightInd w:val="0"/>
              <w:jc w:val="right"/>
              <w:textAlignment w:val="baseline"/>
              <w:rPr>
                <w:szCs w:val="21"/>
              </w:rPr>
            </w:pPr>
          </w:p>
        </w:tc>
        <w:tc>
          <w:tcPr>
            <w:tcW w:w="1910" w:type="dxa"/>
            <w:vAlign w:val="center"/>
          </w:tcPr>
          <w:p w:rsidR="008A5A7B" w:rsidRDefault="00F12FC5" w:rsidP="00013E96">
            <w:pPr>
              <w:suppressAutoHyphens/>
              <w:kinsoku w:val="0"/>
              <w:wordWrap w:val="0"/>
              <w:overflowPunct w:val="0"/>
              <w:autoSpaceDE w:val="0"/>
              <w:autoSpaceDN w:val="0"/>
              <w:adjustRightInd w:val="0"/>
              <w:jc w:val="right"/>
              <w:textAlignment w:val="baseline"/>
              <w:rPr>
                <w:szCs w:val="21"/>
              </w:rPr>
            </w:pPr>
            <w:r>
              <w:rPr>
                <w:rFonts w:hint="eastAsia"/>
                <w:szCs w:val="21"/>
              </w:rPr>
              <w:t>円</w:t>
            </w:r>
          </w:p>
        </w:tc>
        <w:tc>
          <w:tcPr>
            <w:tcW w:w="1417" w:type="dxa"/>
            <w:vAlign w:val="center"/>
          </w:tcPr>
          <w:p w:rsidR="008A5A7B" w:rsidRDefault="00013E96" w:rsidP="00013E96">
            <w:pPr>
              <w:suppressAutoHyphens/>
              <w:kinsoku w:val="0"/>
              <w:wordWrap w:val="0"/>
              <w:overflowPunct w:val="0"/>
              <w:autoSpaceDE w:val="0"/>
              <w:autoSpaceDN w:val="0"/>
              <w:adjustRightInd w:val="0"/>
              <w:jc w:val="right"/>
              <w:textAlignment w:val="baseline"/>
              <w:rPr>
                <w:szCs w:val="21"/>
              </w:rPr>
            </w:pPr>
            <w:r>
              <w:rPr>
                <w:rFonts w:hint="eastAsia"/>
                <w:szCs w:val="21"/>
              </w:rPr>
              <w:t>％</w:t>
            </w:r>
          </w:p>
        </w:tc>
      </w:tr>
      <w:tr w:rsidR="00F12FC5" w:rsidTr="00DF150B">
        <w:trPr>
          <w:trHeight w:val="454"/>
        </w:trPr>
        <w:tc>
          <w:tcPr>
            <w:tcW w:w="397" w:type="dxa"/>
            <w:vAlign w:val="center"/>
          </w:tcPr>
          <w:p w:rsidR="008A5A7B" w:rsidRDefault="008A5A7B" w:rsidP="00FC39BD">
            <w:pPr>
              <w:suppressAutoHyphens/>
              <w:kinsoku w:val="0"/>
              <w:wordWrap w:val="0"/>
              <w:overflowPunct w:val="0"/>
              <w:autoSpaceDE w:val="0"/>
              <w:autoSpaceDN w:val="0"/>
              <w:adjustRightInd w:val="0"/>
              <w:jc w:val="center"/>
              <w:textAlignment w:val="baseline"/>
              <w:rPr>
                <w:szCs w:val="21"/>
              </w:rPr>
            </w:pPr>
            <w:r>
              <w:rPr>
                <w:rFonts w:hint="eastAsia"/>
                <w:szCs w:val="21"/>
              </w:rPr>
              <w:t>2</w:t>
            </w:r>
          </w:p>
        </w:tc>
        <w:tc>
          <w:tcPr>
            <w:tcW w:w="1588" w:type="dxa"/>
            <w:vAlign w:val="center"/>
          </w:tcPr>
          <w:p w:rsidR="008A5A7B" w:rsidRDefault="008A5A7B" w:rsidP="00013E96">
            <w:pPr>
              <w:suppressAutoHyphens/>
              <w:kinsoku w:val="0"/>
              <w:wordWrap w:val="0"/>
              <w:overflowPunct w:val="0"/>
              <w:autoSpaceDE w:val="0"/>
              <w:autoSpaceDN w:val="0"/>
              <w:adjustRightInd w:val="0"/>
              <w:jc w:val="right"/>
              <w:textAlignment w:val="baseline"/>
              <w:rPr>
                <w:szCs w:val="21"/>
              </w:rPr>
            </w:pPr>
          </w:p>
        </w:tc>
        <w:tc>
          <w:tcPr>
            <w:tcW w:w="2639" w:type="dxa"/>
            <w:vAlign w:val="center"/>
          </w:tcPr>
          <w:p w:rsidR="008A5A7B" w:rsidRDefault="008A5A7B" w:rsidP="00013E96">
            <w:pPr>
              <w:suppressAutoHyphens/>
              <w:kinsoku w:val="0"/>
              <w:wordWrap w:val="0"/>
              <w:overflowPunct w:val="0"/>
              <w:autoSpaceDE w:val="0"/>
              <w:autoSpaceDN w:val="0"/>
              <w:adjustRightInd w:val="0"/>
              <w:jc w:val="right"/>
              <w:textAlignment w:val="baseline"/>
              <w:rPr>
                <w:szCs w:val="21"/>
              </w:rPr>
            </w:pPr>
          </w:p>
        </w:tc>
        <w:tc>
          <w:tcPr>
            <w:tcW w:w="900" w:type="dxa"/>
            <w:vAlign w:val="center"/>
          </w:tcPr>
          <w:p w:rsidR="008A5A7B" w:rsidRDefault="008A5A7B" w:rsidP="00013E96">
            <w:pPr>
              <w:suppressAutoHyphens/>
              <w:kinsoku w:val="0"/>
              <w:wordWrap w:val="0"/>
              <w:overflowPunct w:val="0"/>
              <w:autoSpaceDE w:val="0"/>
              <w:autoSpaceDN w:val="0"/>
              <w:adjustRightInd w:val="0"/>
              <w:jc w:val="right"/>
              <w:textAlignment w:val="baseline"/>
              <w:rPr>
                <w:szCs w:val="21"/>
              </w:rPr>
            </w:pPr>
          </w:p>
        </w:tc>
        <w:tc>
          <w:tcPr>
            <w:tcW w:w="925" w:type="dxa"/>
            <w:vAlign w:val="center"/>
          </w:tcPr>
          <w:p w:rsidR="008A5A7B" w:rsidRDefault="008A5A7B" w:rsidP="00013E96">
            <w:pPr>
              <w:suppressAutoHyphens/>
              <w:kinsoku w:val="0"/>
              <w:wordWrap w:val="0"/>
              <w:overflowPunct w:val="0"/>
              <w:autoSpaceDE w:val="0"/>
              <w:autoSpaceDN w:val="0"/>
              <w:adjustRightInd w:val="0"/>
              <w:jc w:val="right"/>
              <w:textAlignment w:val="baseline"/>
              <w:rPr>
                <w:szCs w:val="21"/>
              </w:rPr>
            </w:pPr>
          </w:p>
        </w:tc>
        <w:tc>
          <w:tcPr>
            <w:tcW w:w="1910" w:type="dxa"/>
            <w:vAlign w:val="center"/>
          </w:tcPr>
          <w:p w:rsidR="008A5A7B" w:rsidRDefault="00F12FC5" w:rsidP="00013E96">
            <w:pPr>
              <w:suppressAutoHyphens/>
              <w:kinsoku w:val="0"/>
              <w:wordWrap w:val="0"/>
              <w:overflowPunct w:val="0"/>
              <w:autoSpaceDE w:val="0"/>
              <w:autoSpaceDN w:val="0"/>
              <w:adjustRightInd w:val="0"/>
              <w:jc w:val="right"/>
              <w:textAlignment w:val="baseline"/>
              <w:rPr>
                <w:szCs w:val="21"/>
              </w:rPr>
            </w:pPr>
            <w:r>
              <w:rPr>
                <w:rFonts w:hint="eastAsia"/>
                <w:szCs w:val="21"/>
              </w:rPr>
              <w:t>円</w:t>
            </w:r>
          </w:p>
        </w:tc>
        <w:tc>
          <w:tcPr>
            <w:tcW w:w="1417" w:type="dxa"/>
            <w:vAlign w:val="center"/>
          </w:tcPr>
          <w:p w:rsidR="008A5A7B" w:rsidRDefault="00013E96" w:rsidP="00013E96">
            <w:pPr>
              <w:suppressAutoHyphens/>
              <w:kinsoku w:val="0"/>
              <w:wordWrap w:val="0"/>
              <w:overflowPunct w:val="0"/>
              <w:autoSpaceDE w:val="0"/>
              <w:autoSpaceDN w:val="0"/>
              <w:adjustRightInd w:val="0"/>
              <w:jc w:val="right"/>
              <w:textAlignment w:val="baseline"/>
              <w:rPr>
                <w:szCs w:val="21"/>
              </w:rPr>
            </w:pPr>
            <w:r>
              <w:rPr>
                <w:rFonts w:hint="eastAsia"/>
                <w:szCs w:val="21"/>
              </w:rPr>
              <w:t>％</w:t>
            </w:r>
          </w:p>
        </w:tc>
      </w:tr>
      <w:tr w:rsidR="00F12FC5" w:rsidTr="00DF150B">
        <w:trPr>
          <w:trHeight w:val="454"/>
        </w:trPr>
        <w:tc>
          <w:tcPr>
            <w:tcW w:w="397" w:type="dxa"/>
            <w:vAlign w:val="center"/>
          </w:tcPr>
          <w:p w:rsidR="008A5A7B" w:rsidRDefault="008A5A7B" w:rsidP="00FC39BD">
            <w:pPr>
              <w:suppressAutoHyphens/>
              <w:kinsoku w:val="0"/>
              <w:wordWrap w:val="0"/>
              <w:overflowPunct w:val="0"/>
              <w:autoSpaceDE w:val="0"/>
              <w:autoSpaceDN w:val="0"/>
              <w:adjustRightInd w:val="0"/>
              <w:jc w:val="center"/>
              <w:textAlignment w:val="baseline"/>
              <w:rPr>
                <w:szCs w:val="21"/>
              </w:rPr>
            </w:pPr>
            <w:r>
              <w:rPr>
                <w:rFonts w:hint="eastAsia"/>
                <w:szCs w:val="21"/>
              </w:rPr>
              <w:t>3</w:t>
            </w:r>
          </w:p>
        </w:tc>
        <w:tc>
          <w:tcPr>
            <w:tcW w:w="1588" w:type="dxa"/>
            <w:vAlign w:val="center"/>
          </w:tcPr>
          <w:p w:rsidR="008A5A7B" w:rsidRDefault="008A5A7B" w:rsidP="00013E96">
            <w:pPr>
              <w:suppressAutoHyphens/>
              <w:kinsoku w:val="0"/>
              <w:wordWrap w:val="0"/>
              <w:overflowPunct w:val="0"/>
              <w:autoSpaceDE w:val="0"/>
              <w:autoSpaceDN w:val="0"/>
              <w:adjustRightInd w:val="0"/>
              <w:jc w:val="right"/>
              <w:textAlignment w:val="baseline"/>
              <w:rPr>
                <w:szCs w:val="21"/>
              </w:rPr>
            </w:pPr>
          </w:p>
        </w:tc>
        <w:tc>
          <w:tcPr>
            <w:tcW w:w="2639" w:type="dxa"/>
            <w:vAlign w:val="center"/>
          </w:tcPr>
          <w:p w:rsidR="008A5A7B" w:rsidRDefault="008A5A7B" w:rsidP="00013E96">
            <w:pPr>
              <w:suppressAutoHyphens/>
              <w:kinsoku w:val="0"/>
              <w:wordWrap w:val="0"/>
              <w:overflowPunct w:val="0"/>
              <w:autoSpaceDE w:val="0"/>
              <w:autoSpaceDN w:val="0"/>
              <w:adjustRightInd w:val="0"/>
              <w:jc w:val="right"/>
              <w:textAlignment w:val="baseline"/>
              <w:rPr>
                <w:szCs w:val="21"/>
              </w:rPr>
            </w:pPr>
          </w:p>
        </w:tc>
        <w:tc>
          <w:tcPr>
            <w:tcW w:w="900" w:type="dxa"/>
            <w:vAlign w:val="center"/>
          </w:tcPr>
          <w:p w:rsidR="008A5A7B" w:rsidRDefault="008A5A7B" w:rsidP="00013E96">
            <w:pPr>
              <w:suppressAutoHyphens/>
              <w:kinsoku w:val="0"/>
              <w:wordWrap w:val="0"/>
              <w:overflowPunct w:val="0"/>
              <w:autoSpaceDE w:val="0"/>
              <w:autoSpaceDN w:val="0"/>
              <w:adjustRightInd w:val="0"/>
              <w:jc w:val="right"/>
              <w:textAlignment w:val="baseline"/>
              <w:rPr>
                <w:szCs w:val="21"/>
              </w:rPr>
            </w:pPr>
          </w:p>
        </w:tc>
        <w:tc>
          <w:tcPr>
            <w:tcW w:w="925" w:type="dxa"/>
            <w:vAlign w:val="center"/>
          </w:tcPr>
          <w:p w:rsidR="008A5A7B" w:rsidRDefault="008A5A7B" w:rsidP="00013E96">
            <w:pPr>
              <w:suppressAutoHyphens/>
              <w:kinsoku w:val="0"/>
              <w:wordWrap w:val="0"/>
              <w:overflowPunct w:val="0"/>
              <w:autoSpaceDE w:val="0"/>
              <w:autoSpaceDN w:val="0"/>
              <w:adjustRightInd w:val="0"/>
              <w:jc w:val="right"/>
              <w:textAlignment w:val="baseline"/>
              <w:rPr>
                <w:szCs w:val="21"/>
              </w:rPr>
            </w:pPr>
          </w:p>
        </w:tc>
        <w:tc>
          <w:tcPr>
            <w:tcW w:w="1910" w:type="dxa"/>
            <w:vAlign w:val="center"/>
          </w:tcPr>
          <w:p w:rsidR="008A5A7B" w:rsidRDefault="00F12FC5" w:rsidP="00013E96">
            <w:pPr>
              <w:suppressAutoHyphens/>
              <w:kinsoku w:val="0"/>
              <w:wordWrap w:val="0"/>
              <w:overflowPunct w:val="0"/>
              <w:autoSpaceDE w:val="0"/>
              <w:autoSpaceDN w:val="0"/>
              <w:adjustRightInd w:val="0"/>
              <w:jc w:val="right"/>
              <w:textAlignment w:val="baseline"/>
              <w:rPr>
                <w:szCs w:val="21"/>
              </w:rPr>
            </w:pPr>
            <w:r>
              <w:rPr>
                <w:rFonts w:hint="eastAsia"/>
                <w:szCs w:val="21"/>
              </w:rPr>
              <w:t>円</w:t>
            </w:r>
          </w:p>
        </w:tc>
        <w:tc>
          <w:tcPr>
            <w:tcW w:w="1417" w:type="dxa"/>
            <w:vAlign w:val="center"/>
          </w:tcPr>
          <w:p w:rsidR="008A5A7B" w:rsidRDefault="00013E96" w:rsidP="00013E96">
            <w:pPr>
              <w:suppressAutoHyphens/>
              <w:kinsoku w:val="0"/>
              <w:wordWrap w:val="0"/>
              <w:overflowPunct w:val="0"/>
              <w:autoSpaceDE w:val="0"/>
              <w:autoSpaceDN w:val="0"/>
              <w:adjustRightInd w:val="0"/>
              <w:jc w:val="right"/>
              <w:textAlignment w:val="baseline"/>
              <w:rPr>
                <w:szCs w:val="21"/>
              </w:rPr>
            </w:pPr>
            <w:r>
              <w:rPr>
                <w:rFonts w:hint="eastAsia"/>
                <w:szCs w:val="21"/>
              </w:rPr>
              <w:t>％</w:t>
            </w:r>
          </w:p>
        </w:tc>
      </w:tr>
      <w:tr w:rsidR="00F12FC5" w:rsidTr="00DF150B">
        <w:trPr>
          <w:trHeight w:val="454"/>
        </w:trPr>
        <w:tc>
          <w:tcPr>
            <w:tcW w:w="397" w:type="dxa"/>
            <w:vAlign w:val="center"/>
          </w:tcPr>
          <w:p w:rsidR="008A5A7B" w:rsidRDefault="008A5A7B" w:rsidP="00FC39BD">
            <w:pPr>
              <w:suppressAutoHyphens/>
              <w:kinsoku w:val="0"/>
              <w:wordWrap w:val="0"/>
              <w:overflowPunct w:val="0"/>
              <w:autoSpaceDE w:val="0"/>
              <w:autoSpaceDN w:val="0"/>
              <w:adjustRightInd w:val="0"/>
              <w:jc w:val="center"/>
              <w:textAlignment w:val="baseline"/>
              <w:rPr>
                <w:szCs w:val="21"/>
              </w:rPr>
            </w:pPr>
            <w:r>
              <w:rPr>
                <w:rFonts w:hint="eastAsia"/>
                <w:szCs w:val="21"/>
              </w:rPr>
              <w:t>4</w:t>
            </w:r>
          </w:p>
        </w:tc>
        <w:tc>
          <w:tcPr>
            <w:tcW w:w="1588" w:type="dxa"/>
            <w:vAlign w:val="center"/>
          </w:tcPr>
          <w:p w:rsidR="008A5A7B" w:rsidRDefault="008A5A7B" w:rsidP="00013E96">
            <w:pPr>
              <w:suppressAutoHyphens/>
              <w:kinsoku w:val="0"/>
              <w:wordWrap w:val="0"/>
              <w:overflowPunct w:val="0"/>
              <w:autoSpaceDE w:val="0"/>
              <w:autoSpaceDN w:val="0"/>
              <w:adjustRightInd w:val="0"/>
              <w:jc w:val="right"/>
              <w:textAlignment w:val="baseline"/>
              <w:rPr>
                <w:szCs w:val="21"/>
              </w:rPr>
            </w:pPr>
          </w:p>
        </w:tc>
        <w:tc>
          <w:tcPr>
            <w:tcW w:w="2639" w:type="dxa"/>
            <w:vAlign w:val="center"/>
          </w:tcPr>
          <w:p w:rsidR="008A5A7B" w:rsidRDefault="008A5A7B" w:rsidP="00013E96">
            <w:pPr>
              <w:suppressAutoHyphens/>
              <w:kinsoku w:val="0"/>
              <w:wordWrap w:val="0"/>
              <w:overflowPunct w:val="0"/>
              <w:autoSpaceDE w:val="0"/>
              <w:autoSpaceDN w:val="0"/>
              <w:adjustRightInd w:val="0"/>
              <w:jc w:val="right"/>
              <w:textAlignment w:val="baseline"/>
              <w:rPr>
                <w:szCs w:val="21"/>
              </w:rPr>
            </w:pPr>
          </w:p>
        </w:tc>
        <w:tc>
          <w:tcPr>
            <w:tcW w:w="900" w:type="dxa"/>
            <w:vAlign w:val="center"/>
          </w:tcPr>
          <w:p w:rsidR="008A5A7B" w:rsidRDefault="008A5A7B" w:rsidP="00013E96">
            <w:pPr>
              <w:suppressAutoHyphens/>
              <w:kinsoku w:val="0"/>
              <w:wordWrap w:val="0"/>
              <w:overflowPunct w:val="0"/>
              <w:autoSpaceDE w:val="0"/>
              <w:autoSpaceDN w:val="0"/>
              <w:adjustRightInd w:val="0"/>
              <w:jc w:val="right"/>
              <w:textAlignment w:val="baseline"/>
              <w:rPr>
                <w:szCs w:val="21"/>
              </w:rPr>
            </w:pPr>
          </w:p>
        </w:tc>
        <w:tc>
          <w:tcPr>
            <w:tcW w:w="925" w:type="dxa"/>
            <w:vAlign w:val="center"/>
          </w:tcPr>
          <w:p w:rsidR="008A5A7B" w:rsidRDefault="008A5A7B" w:rsidP="00013E96">
            <w:pPr>
              <w:suppressAutoHyphens/>
              <w:kinsoku w:val="0"/>
              <w:wordWrap w:val="0"/>
              <w:overflowPunct w:val="0"/>
              <w:autoSpaceDE w:val="0"/>
              <w:autoSpaceDN w:val="0"/>
              <w:adjustRightInd w:val="0"/>
              <w:jc w:val="right"/>
              <w:textAlignment w:val="baseline"/>
              <w:rPr>
                <w:szCs w:val="21"/>
              </w:rPr>
            </w:pPr>
          </w:p>
        </w:tc>
        <w:tc>
          <w:tcPr>
            <w:tcW w:w="1910" w:type="dxa"/>
            <w:vAlign w:val="center"/>
          </w:tcPr>
          <w:p w:rsidR="008A5A7B" w:rsidRDefault="00F12FC5" w:rsidP="00013E96">
            <w:pPr>
              <w:suppressAutoHyphens/>
              <w:kinsoku w:val="0"/>
              <w:wordWrap w:val="0"/>
              <w:overflowPunct w:val="0"/>
              <w:autoSpaceDE w:val="0"/>
              <w:autoSpaceDN w:val="0"/>
              <w:adjustRightInd w:val="0"/>
              <w:jc w:val="right"/>
              <w:textAlignment w:val="baseline"/>
              <w:rPr>
                <w:szCs w:val="21"/>
              </w:rPr>
            </w:pPr>
            <w:r>
              <w:rPr>
                <w:rFonts w:hint="eastAsia"/>
                <w:szCs w:val="21"/>
              </w:rPr>
              <w:t>円</w:t>
            </w:r>
          </w:p>
        </w:tc>
        <w:tc>
          <w:tcPr>
            <w:tcW w:w="1417" w:type="dxa"/>
            <w:vAlign w:val="center"/>
          </w:tcPr>
          <w:p w:rsidR="008A5A7B" w:rsidRDefault="00013E96" w:rsidP="00013E96">
            <w:pPr>
              <w:suppressAutoHyphens/>
              <w:kinsoku w:val="0"/>
              <w:wordWrap w:val="0"/>
              <w:overflowPunct w:val="0"/>
              <w:autoSpaceDE w:val="0"/>
              <w:autoSpaceDN w:val="0"/>
              <w:adjustRightInd w:val="0"/>
              <w:jc w:val="right"/>
              <w:textAlignment w:val="baseline"/>
              <w:rPr>
                <w:szCs w:val="21"/>
              </w:rPr>
            </w:pPr>
            <w:r>
              <w:rPr>
                <w:rFonts w:hint="eastAsia"/>
                <w:szCs w:val="21"/>
              </w:rPr>
              <w:t>％</w:t>
            </w:r>
          </w:p>
        </w:tc>
      </w:tr>
      <w:tr w:rsidR="00F12FC5" w:rsidTr="00DF150B">
        <w:trPr>
          <w:trHeight w:val="454"/>
        </w:trPr>
        <w:tc>
          <w:tcPr>
            <w:tcW w:w="397" w:type="dxa"/>
            <w:vAlign w:val="center"/>
          </w:tcPr>
          <w:p w:rsidR="008A5A7B" w:rsidRDefault="008A5A7B" w:rsidP="00FC39BD">
            <w:pPr>
              <w:suppressAutoHyphens/>
              <w:kinsoku w:val="0"/>
              <w:wordWrap w:val="0"/>
              <w:overflowPunct w:val="0"/>
              <w:autoSpaceDE w:val="0"/>
              <w:autoSpaceDN w:val="0"/>
              <w:adjustRightInd w:val="0"/>
              <w:jc w:val="center"/>
              <w:textAlignment w:val="baseline"/>
              <w:rPr>
                <w:szCs w:val="21"/>
              </w:rPr>
            </w:pPr>
            <w:r>
              <w:rPr>
                <w:rFonts w:hint="eastAsia"/>
                <w:szCs w:val="21"/>
              </w:rPr>
              <w:t>5</w:t>
            </w:r>
          </w:p>
        </w:tc>
        <w:tc>
          <w:tcPr>
            <w:tcW w:w="1588" w:type="dxa"/>
            <w:vAlign w:val="center"/>
          </w:tcPr>
          <w:p w:rsidR="008A5A7B" w:rsidRDefault="008A5A7B" w:rsidP="00013E96">
            <w:pPr>
              <w:suppressAutoHyphens/>
              <w:kinsoku w:val="0"/>
              <w:wordWrap w:val="0"/>
              <w:overflowPunct w:val="0"/>
              <w:autoSpaceDE w:val="0"/>
              <w:autoSpaceDN w:val="0"/>
              <w:adjustRightInd w:val="0"/>
              <w:jc w:val="right"/>
              <w:textAlignment w:val="baseline"/>
              <w:rPr>
                <w:szCs w:val="21"/>
              </w:rPr>
            </w:pPr>
          </w:p>
        </w:tc>
        <w:tc>
          <w:tcPr>
            <w:tcW w:w="2639" w:type="dxa"/>
            <w:vAlign w:val="center"/>
          </w:tcPr>
          <w:p w:rsidR="008A5A7B" w:rsidRDefault="008A5A7B" w:rsidP="00013E96">
            <w:pPr>
              <w:suppressAutoHyphens/>
              <w:kinsoku w:val="0"/>
              <w:wordWrap w:val="0"/>
              <w:overflowPunct w:val="0"/>
              <w:autoSpaceDE w:val="0"/>
              <w:autoSpaceDN w:val="0"/>
              <w:adjustRightInd w:val="0"/>
              <w:jc w:val="right"/>
              <w:textAlignment w:val="baseline"/>
              <w:rPr>
                <w:szCs w:val="21"/>
              </w:rPr>
            </w:pPr>
          </w:p>
        </w:tc>
        <w:tc>
          <w:tcPr>
            <w:tcW w:w="900" w:type="dxa"/>
            <w:vAlign w:val="center"/>
          </w:tcPr>
          <w:p w:rsidR="008A5A7B" w:rsidRDefault="008A5A7B" w:rsidP="00013E96">
            <w:pPr>
              <w:suppressAutoHyphens/>
              <w:kinsoku w:val="0"/>
              <w:wordWrap w:val="0"/>
              <w:overflowPunct w:val="0"/>
              <w:autoSpaceDE w:val="0"/>
              <w:autoSpaceDN w:val="0"/>
              <w:adjustRightInd w:val="0"/>
              <w:jc w:val="right"/>
              <w:textAlignment w:val="baseline"/>
              <w:rPr>
                <w:szCs w:val="21"/>
              </w:rPr>
            </w:pPr>
          </w:p>
        </w:tc>
        <w:tc>
          <w:tcPr>
            <w:tcW w:w="925" w:type="dxa"/>
            <w:vAlign w:val="center"/>
          </w:tcPr>
          <w:p w:rsidR="008A5A7B" w:rsidRDefault="008A5A7B" w:rsidP="00013E96">
            <w:pPr>
              <w:suppressAutoHyphens/>
              <w:kinsoku w:val="0"/>
              <w:wordWrap w:val="0"/>
              <w:overflowPunct w:val="0"/>
              <w:autoSpaceDE w:val="0"/>
              <w:autoSpaceDN w:val="0"/>
              <w:adjustRightInd w:val="0"/>
              <w:jc w:val="right"/>
              <w:textAlignment w:val="baseline"/>
              <w:rPr>
                <w:szCs w:val="21"/>
              </w:rPr>
            </w:pPr>
          </w:p>
        </w:tc>
        <w:tc>
          <w:tcPr>
            <w:tcW w:w="1910" w:type="dxa"/>
            <w:vAlign w:val="center"/>
          </w:tcPr>
          <w:p w:rsidR="008A5A7B" w:rsidRDefault="00F12FC5" w:rsidP="00013E96">
            <w:pPr>
              <w:suppressAutoHyphens/>
              <w:kinsoku w:val="0"/>
              <w:wordWrap w:val="0"/>
              <w:overflowPunct w:val="0"/>
              <w:autoSpaceDE w:val="0"/>
              <w:autoSpaceDN w:val="0"/>
              <w:adjustRightInd w:val="0"/>
              <w:jc w:val="right"/>
              <w:textAlignment w:val="baseline"/>
              <w:rPr>
                <w:szCs w:val="21"/>
              </w:rPr>
            </w:pPr>
            <w:r>
              <w:rPr>
                <w:rFonts w:hint="eastAsia"/>
                <w:szCs w:val="21"/>
              </w:rPr>
              <w:t>円</w:t>
            </w:r>
          </w:p>
        </w:tc>
        <w:tc>
          <w:tcPr>
            <w:tcW w:w="1417" w:type="dxa"/>
            <w:vAlign w:val="center"/>
          </w:tcPr>
          <w:p w:rsidR="008A5A7B" w:rsidRDefault="00013E96" w:rsidP="00013E96">
            <w:pPr>
              <w:suppressAutoHyphens/>
              <w:kinsoku w:val="0"/>
              <w:wordWrap w:val="0"/>
              <w:overflowPunct w:val="0"/>
              <w:autoSpaceDE w:val="0"/>
              <w:autoSpaceDN w:val="0"/>
              <w:adjustRightInd w:val="0"/>
              <w:jc w:val="right"/>
              <w:textAlignment w:val="baseline"/>
              <w:rPr>
                <w:szCs w:val="21"/>
              </w:rPr>
            </w:pPr>
            <w:r>
              <w:rPr>
                <w:rFonts w:hint="eastAsia"/>
                <w:szCs w:val="21"/>
              </w:rPr>
              <w:t>％</w:t>
            </w:r>
          </w:p>
        </w:tc>
      </w:tr>
      <w:tr w:rsidR="00F12FC5" w:rsidTr="00DF150B">
        <w:trPr>
          <w:trHeight w:val="454"/>
        </w:trPr>
        <w:tc>
          <w:tcPr>
            <w:tcW w:w="6297" w:type="dxa"/>
            <w:gridSpan w:val="5"/>
            <w:vAlign w:val="center"/>
          </w:tcPr>
          <w:p w:rsidR="00F12FC5" w:rsidRDefault="00F12FC5" w:rsidP="00013E96">
            <w:pPr>
              <w:suppressAutoHyphens/>
              <w:kinsoku w:val="0"/>
              <w:wordWrap w:val="0"/>
              <w:overflowPunct w:val="0"/>
              <w:autoSpaceDE w:val="0"/>
              <w:autoSpaceDN w:val="0"/>
              <w:adjustRightInd w:val="0"/>
              <w:jc w:val="right"/>
              <w:textAlignment w:val="baseline"/>
              <w:rPr>
                <w:szCs w:val="21"/>
              </w:rPr>
            </w:pPr>
            <w:r>
              <w:rPr>
                <w:rFonts w:hint="eastAsia"/>
                <w:szCs w:val="21"/>
              </w:rPr>
              <w:t>合　　計</w:t>
            </w:r>
          </w:p>
        </w:tc>
        <w:tc>
          <w:tcPr>
            <w:tcW w:w="1910" w:type="dxa"/>
            <w:vAlign w:val="center"/>
          </w:tcPr>
          <w:p w:rsidR="00F12FC5" w:rsidRDefault="00F12FC5" w:rsidP="00013E96">
            <w:pPr>
              <w:suppressAutoHyphens/>
              <w:kinsoku w:val="0"/>
              <w:wordWrap w:val="0"/>
              <w:overflowPunct w:val="0"/>
              <w:autoSpaceDE w:val="0"/>
              <w:autoSpaceDN w:val="0"/>
              <w:adjustRightInd w:val="0"/>
              <w:jc w:val="right"/>
              <w:textAlignment w:val="baseline"/>
              <w:rPr>
                <w:szCs w:val="21"/>
              </w:rPr>
            </w:pPr>
            <w:r>
              <w:rPr>
                <w:rFonts w:hint="eastAsia"/>
                <w:szCs w:val="21"/>
              </w:rPr>
              <w:t>円</w:t>
            </w:r>
          </w:p>
        </w:tc>
        <w:tc>
          <w:tcPr>
            <w:tcW w:w="1417" w:type="dxa"/>
            <w:vAlign w:val="center"/>
          </w:tcPr>
          <w:p w:rsidR="00F12FC5" w:rsidRDefault="00F12FC5" w:rsidP="00013E96">
            <w:pPr>
              <w:suppressAutoHyphens/>
              <w:kinsoku w:val="0"/>
              <w:wordWrap w:val="0"/>
              <w:overflowPunct w:val="0"/>
              <w:autoSpaceDE w:val="0"/>
              <w:autoSpaceDN w:val="0"/>
              <w:adjustRightInd w:val="0"/>
              <w:jc w:val="right"/>
              <w:textAlignment w:val="baseline"/>
              <w:rPr>
                <w:szCs w:val="21"/>
              </w:rPr>
            </w:pPr>
            <w:r>
              <w:rPr>
                <w:rFonts w:hint="eastAsia"/>
                <w:szCs w:val="21"/>
              </w:rPr>
              <w:t>％</w:t>
            </w:r>
          </w:p>
        </w:tc>
      </w:tr>
    </w:tbl>
    <w:p w:rsidR="005F1279" w:rsidRPr="00013E96" w:rsidRDefault="00013E96" w:rsidP="00DF150B">
      <w:pPr>
        <w:suppressAutoHyphens/>
        <w:kinsoku w:val="0"/>
        <w:wordWrap w:val="0"/>
        <w:overflowPunct w:val="0"/>
        <w:autoSpaceDE w:val="0"/>
        <w:autoSpaceDN w:val="0"/>
        <w:adjustRightInd w:val="0"/>
        <w:spacing w:afterLines="50" w:after="145" w:line="180" w:lineRule="exact"/>
        <w:jc w:val="right"/>
        <w:textAlignment w:val="baseline"/>
        <w:rPr>
          <w:sz w:val="12"/>
          <w:szCs w:val="21"/>
        </w:rPr>
      </w:pPr>
      <w:r w:rsidRPr="00013E96">
        <w:rPr>
          <w:rFonts w:hint="eastAsia"/>
          <w:sz w:val="12"/>
          <w:szCs w:val="21"/>
        </w:rPr>
        <w:t>※主たる事業を確認できる（業種毎の売上高未集計の業種を構成比が２番目に大きい業種に足しても１番大きくならない）ところまで記入</w:t>
      </w:r>
    </w:p>
    <w:p w:rsidR="001D4CCD" w:rsidRPr="00561D3B" w:rsidRDefault="00101C8C" w:rsidP="00DF150B">
      <w:pPr>
        <w:spacing w:line="220" w:lineRule="exact"/>
        <w:jc w:val="left"/>
        <w:rPr>
          <w:rFonts w:ascii="ＭＳ 明朝" w:hAnsi="ＭＳ 明朝"/>
          <w:sz w:val="20"/>
        </w:rPr>
      </w:pPr>
      <w:r w:rsidRPr="000E341C">
        <w:rPr>
          <w:rFonts w:ascii="ＭＳ 明朝" w:hAnsi="ＭＳ 明朝" w:hint="eastAsia"/>
          <w:b/>
          <w:sz w:val="18"/>
        </w:rPr>
        <w:t>２．認定の対象期間（売上高等の比較対象期間）</w:t>
      </w:r>
    </w:p>
    <w:tbl>
      <w:tblPr>
        <w:tblStyle w:val="a6"/>
        <w:tblW w:w="0" w:type="auto"/>
        <w:tblCellMar>
          <w:left w:w="57" w:type="dxa"/>
          <w:right w:w="57" w:type="dxa"/>
        </w:tblCellMar>
        <w:tblLook w:val="04A0" w:firstRow="1" w:lastRow="0" w:firstColumn="1" w:lastColumn="0" w:noHBand="0" w:noVBand="1"/>
      </w:tblPr>
      <w:tblGrid>
        <w:gridCol w:w="3020"/>
        <w:gridCol w:w="3020"/>
        <w:gridCol w:w="3020"/>
      </w:tblGrid>
      <w:tr w:rsidR="001D4CCD" w:rsidRPr="00192BDC" w:rsidTr="00340EAF">
        <w:trPr>
          <w:trHeight w:val="397"/>
        </w:trPr>
        <w:tc>
          <w:tcPr>
            <w:tcW w:w="3020" w:type="dxa"/>
            <w:tcBorders>
              <w:bottom w:val="dashed" w:sz="4" w:space="0" w:color="000000"/>
            </w:tcBorders>
            <w:vAlign w:val="center"/>
          </w:tcPr>
          <w:p w:rsidR="001D4CCD" w:rsidRPr="00192BDC" w:rsidRDefault="001D4CCD" w:rsidP="00340EAF">
            <w:pPr>
              <w:jc w:val="center"/>
              <w:rPr>
                <w:rFonts w:ascii="ＭＳ 明朝" w:hAnsi="ＭＳ 明朝"/>
                <w:sz w:val="18"/>
              </w:rPr>
            </w:pPr>
            <w:r w:rsidRPr="00192BDC">
              <w:rPr>
                <w:rFonts w:ascii="ＭＳ 明朝" w:hAnsi="ＭＳ 明朝" w:hint="eastAsia"/>
                <w:sz w:val="18"/>
              </w:rPr>
              <w:t>最近１か月（基準とする月）</w:t>
            </w:r>
          </w:p>
        </w:tc>
        <w:tc>
          <w:tcPr>
            <w:tcW w:w="3020" w:type="dxa"/>
            <w:tcBorders>
              <w:bottom w:val="dashed" w:sz="4" w:space="0" w:color="000000"/>
            </w:tcBorders>
            <w:vAlign w:val="center"/>
          </w:tcPr>
          <w:p w:rsidR="001D4CCD" w:rsidRPr="00192BDC" w:rsidRDefault="001D4CCD" w:rsidP="00340EAF">
            <w:pPr>
              <w:jc w:val="center"/>
              <w:rPr>
                <w:rFonts w:ascii="ＭＳ 明朝" w:hAnsi="ＭＳ 明朝"/>
                <w:sz w:val="18"/>
              </w:rPr>
            </w:pPr>
            <w:r w:rsidRPr="00192BDC">
              <w:rPr>
                <w:rFonts w:ascii="ＭＳ 明朝" w:hAnsi="ＭＳ 明朝" w:hint="eastAsia"/>
                <w:sz w:val="18"/>
              </w:rPr>
              <w:t>その翌月</w:t>
            </w:r>
          </w:p>
        </w:tc>
        <w:tc>
          <w:tcPr>
            <w:tcW w:w="3020" w:type="dxa"/>
            <w:tcBorders>
              <w:bottom w:val="dashed" w:sz="4" w:space="0" w:color="000000"/>
            </w:tcBorders>
            <w:vAlign w:val="center"/>
          </w:tcPr>
          <w:p w:rsidR="001D4CCD" w:rsidRPr="00192BDC" w:rsidRDefault="001D4CCD" w:rsidP="00340EAF">
            <w:pPr>
              <w:jc w:val="center"/>
              <w:rPr>
                <w:rFonts w:ascii="ＭＳ 明朝" w:hAnsi="ＭＳ 明朝"/>
                <w:sz w:val="18"/>
              </w:rPr>
            </w:pPr>
            <w:r w:rsidRPr="00192BDC">
              <w:rPr>
                <w:rFonts w:ascii="ＭＳ 明朝" w:hAnsi="ＭＳ 明朝" w:hint="eastAsia"/>
                <w:sz w:val="18"/>
              </w:rPr>
              <w:t>その翌々月</w:t>
            </w:r>
          </w:p>
        </w:tc>
      </w:tr>
      <w:tr w:rsidR="001D4CCD" w:rsidRPr="00192BDC" w:rsidTr="00340EAF">
        <w:trPr>
          <w:trHeight w:val="397"/>
        </w:trPr>
        <w:tc>
          <w:tcPr>
            <w:tcW w:w="3020" w:type="dxa"/>
            <w:tcBorders>
              <w:top w:val="dashed" w:sz="4" w:space="0" w:color="000000"/>
              <w:bottom w:val="single" w:sz="4" w:space="0" w:color="auto"/>
            </w:tcBorders>
            <w:vAlign w:val="center"/>
          </w:tcPr>
          <w:p w:rsidR="001D4CCD" w:rsidRPr="00192BDC" w:rsidRDefault="001D4CCD" w:rsidP="00340EAF">
            <w:pPr>
              <w:jc w:val="center"/>
              <w:rPr>
                <w:rFonts w:ascii="ＭＳ 明朝" w:hAnsi="ＭＳ 明朝"/>
                <w:b/>
                <w:sz w:val="18"/>
              </w:rPr>
            </w:pPr>
            <w:r w:rsidRPr="00192BDC">
              <w:rPr>
                <w:rFonts w:ascii="ＭＳ 明朝" w:hAnsi="ＭＳ 明朝" w:hint="eastAsia"/>
                <w:b/>
                <w:sz w:val="18"/>
              </w:rPr>
              <w:t>令和　　年　　　月</w:t>
            </w:r>
          </w:p>
        </w:tc>
        <w:tc>
          <w:tcPr>
            <w:tcW w:w="3020" w:type="dxa"/>
            <w:tcBorders>
              <w:top w:val="dashed" w:sz="4" w:space="0" w:color="000000"/>
              <w:bottom w:val="single" w:sz="4" w:space="0" w:color="auto"/>
            </w:tcBorders>
            <w:vAlign w:val="center"/>
          </w:tcPr>
          <w:p w:rsidR="001D4CCD" w:rsidRPr="00192BDC" w:rsidRDefault="001D4CCD" w:rsidP="00340EAF">
            <w:pPr>
              <w:jc w:val="center"/>
              <w:rPr>
                <w:rFonts w:ascii="ＭＳ 明朝" w:hAnsi="ＭＳ 明朝"/>
                <w:b/>
                <w:sz w:val="18"/>
              </w:rPr>
            </w:pPr>
            <w:r w:rsidRPr="00192BDC">
              <w:rPr>
                <w:rFonts w:ascii="ＭＳ 明朝" w:hAnsi="ＭＳ 明朝" w:hint="eastAsia"/>
                <w:b/>
                <w:sz w:val="18"/>
              </w:rPr>
              <w:t>令和　　年　　　月</w:t>
            </w:r>
          </w:p>
        </w:tc>
        <w:tc>
          <w:tcPr>
            <w:tcW w:w="3020" w:type="dxa"/>
            <w:tcBorders>
              <w:top w:val="dashed" w:sz="4" w:space="0" w:color="000000"/>
              <w:bottom w:val="single" w:sz="4" w:space="0" w:color="auto"/>
            </w:tcBorders>
            <w:vAlign w:val="center"/>
          </w:tcPr>
          <w:p w:rsidR="001D4CCD" w:rsidRPr="00192BDC" w:rsidRDefault="001D4CCD" w:rsidP="00340EAF">
            <w:pPr>
              <w:jc w:val="center"/>
              <w:rPr>
                <w:rFonts w:ascii="ＭＳ 明朝" w:hAnsi="ＭＳ 明朝"/>
                <w:b/>
                <w:sz w:val="18"/>
              </w:rPr>
            </w:pPr>
            <w:r w:rsidRPr="00192BDC">
              <w:rPr>
                <w:rFonts w:ascii="ＭＳ 明朝" w:hAnsi="ＭＳ 明朝" w:hint="eastAsia"/>
                <w:b/>
                <w:sz w:val="18"/>
              </w:rPr>
              <w:t>令和　　年　　　月</w:t>
            </w:r>
          </w:p>
        </w:tc>
      </w:tr>
      <w:tr w:rsidR="001D4CCD" w:rsidRPr="00192BDC" w:rsidTr="00340EAF">
        <w:trPr>
          <w:trHeight w:val="397"/>
        </w:trPr>
        <w:tc>
          <w:tcPr>
            <w:tcW w:w="9060" w:type="dxa"/>
            <w:gridSpan w:val="3"/>
            <w:tcBorders>
              <w:top w:val="single" w:sz="4" w:space="0" w:color="auto"/>
              <w:bottom w:val="dashed" w:sz="4" w:space="0" w:color="000000"/>
            </w:tcBorders>
            <w:vAlign w:val="center"/>
          </w:tcPr>
          <w:p w:rsidR="001D4CCD" w:rsidRPr="00192BDC" w:rsidRDefault="001D4CCD" w:rsidP="00340EAF">
            <w:pPr>
              <w:jc w:val="center"/>
              <w:rPr>
                <w:rFonts w:ascii="ＭＳ 明朝" w:hAnsi="ＭＳ 明朝"/>
                <w:sz w:val="18"/>
              </w:rPr>
            </w:pPr>
            <w:r w:rsidRPr="00192BDC">
              <w:rPr>
                <w:rFonts w:ascii="ＭＳ 明朝" w:hAnsi="ＭＳ 明朝" w:hint="eastAsia"/>
                <w:sz w:val="18"/>
              </w:rPr>
              <w:t>指　　定　　比　　較　　期　　間</w:t>
            </w:r>
          </w:p>
        </w:tc>
      </w:tr>
      <w:tr w:rsidR="001D4CCD" w:rsidRPr="00192BDC" w:rsidTr="00340EAF">
        <w:trPr>
          <w:trHeight w:val="397"/>
        </w:trPr>
        <w:tc>
          <w:tcPr>
            <w:tcW w:w="3020" w:type="dxa"/>
            <w:tcBorders>
              <w:top w:val="dashed" w:sz="4" w:space="0" w:color="000000"/>
            </w:tcBorders>
            <w:vAlign w:val="center"/>
          </w:tcPr>
          <w:p w:rsidR="001D4CCD" w:rsidRPr="00192BDC" w:rsidRDefault="001D4CCD" w:rsidP="00340EAF">
            <w:pPr>
              <w:jc w:val="center"/>
              <w:rPr>
                <w:rFonts w:ascii="ＭＳ 明朝" w:hAnsi="ＭＳ 明朝"/>
                <w:b/>
                <w:sz w:val="18"/>
              </w:rPr>
            </w:pPr>
            <w:r w:rsidRPr="00192BDC">
              <w:rPr>
                <w:rFonts w:ascii="ＭＳ 明朝" w:hAnsi="ＭＳ 明朝" w:hint="eastAsia"/>
                <w:b/>
                <w:sz w:val="18"/>
              </w:rPr>
              <w:t>令和元年１０月</w:t>
            </w:r>
          </w:p>
        </w:tc>
        <w:tc>
          <w:tcPr>
            <w:tcW w:w="3020" w:type="dxa"/>
            <w:tcBorders>
              <w:top w:val="dashed" w:sz="4" w:space="0" w:color="000000"/>
            </w:tcBorders>
            <w:vAlign w:val="center"/>
          </w:tcPr>
          <w:p w:rsidR="001D4CCD" w:rsidRPr="00192BDC" w:rsidRDefault="001D4CCD" w:rsidP="00340EAF">
            <w:pPr>
              <w:jc w:val="center"/>
              <w:rPr>
                <w:rFonts w:ascii="ＭＳ 明朝" w:hAnsi="ＭＳ 明朝"/>
                <w:b/>
                <w:sz w:val="18"/>
              </w:rPr>
            </w:pPr>
            <w:r w:rsidRPr="00192BDC">
              <w:rPr>
                <w:rFonts w:ascii="ＭＳ 明朝" w:hAnsi="ＭＳ 明朝" w:hint="eastAsia"/>
                <w:b/>
                <w:sz w:val="18"/>
              </w:rPr>
              <w:t>令和元年１１月</w:t>
            </w:r>
          </w:p>
        </w:tc>
        <w:tc>
          <w:tcPr>
            <w:tcW w:w="3020" w:type="dxa"/>
            <w:tcBorders>
              <w:top w:val="dashed" w:sz="4" w:space="0" w:color="000000"/>
            </w:tcBorders>
            <w:vAlign w:val="center"/>
          </w:tcPr>
          <w:p w:rsidR="001D4CCD" w:rsidRPr="00192BDC" w:rsidRDefault="001D4CCD" w:rsidP="00340EAF">
            <w:pPr>
              <w:jc w:val="center"/>
              <w:rPr>
                <w:rFonts w:ascii="ＭＳ 明朝" w:hAnsi="ＭＳ 明朝"/>
                <w:b/>
                <w:sz w:val="18"/>
              </w:rPr>
            </w:pPr>
            <w:r w:rsidRPr="00192BDC">
              <w:rPr>
                <w:rFonts w:ascii="ＭＳ 明朝" w:hAnsi="ＭＳ 明朝" w:hint="eastAsia"/>
                <w:b/>
                <w:sz w:val="18"/>
              </w:rPr>
              <w:t>令和元年１２月</w:t>
            </w:r>
          </w:p>
        </w:tc>
      </w:tr>
    </w:tbl>
    <w:p w:rsidR="00DF150B" w:rsidRPr="000E341C" w:rsidRDefault="00DF150B" w:rsidP="00DF150B">
      <w:pPr>
        <w:spacing w:beforeLines="50" w:before="145" w:line="220" w:lineRule="exact"/>
        <w:jc w:val="left"/>
        <w:rPr>
          <w:rFonts w:ascii="ＭＳ 明朝" w:hAnsi="ＭＳ 明朝"/>
          <w:b/>
          <w:sz w:val="18"/>
        </w:rPr>
      </w:pPr>
      <w:r w:rsidRPr="000E341C">
        <w:rPr>
          <w:rFonts w:ascii="ＭＳ 明朝" w:hAnsi="ＭＳ 明朝" w:hint="eastAsia"/>
          <w:b/>
          <w:sz w:val="18"/>
        </w:rPr>
        <w:t>３．業歴に係る認定要件</w:t>
      </w:r>
    </w:p>
    <w:p w:rsidR="00DF150B" w:rsidRPr="000E341C" w:rsidRDefault="00DF150B" w:rsidP="00DF150B">
      <w:pPr>
        <w:spacing w:line="220" w:lineRule="exact"/>
        <w:ind w:firstLineChars="200" w:firstLine="420"/>
        <w:jc w:val="left"/>
        <w:rPr>
          <w:rFonts w:ascii="ＭＳ 明朝" w:hAnsi="ＭＳ 明朝"/>
          <w:sz w:val="18"/>
        </w:rPr>
      </w:pPr>
      <w:r w:rsidRPr="000E341C">
        <w:rPr>
          <w:rFonts w:ascii="ＭＳ 明朝" w:hAnsi="ＭＳ 明朝" w:hint="eastAsia"/>
          <w:sz w:val="18"/>
        </w:rPr>
        <w:t>（該当する項目に〇又はレ点，特段の事情による場合はその内容も記載）</w:t>
      </w:r>
    </w:p>
    <w:tbl>
      <w:tblPr>
        <w:tblStyle w:val="a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625"/>
      </w:tblGrid>
      <w:tr w:rsidR="00DF150B" w:rsidRPr="008C0672" w:rsidTr="00340EAF">
        <w:trPr>
          <w:trHeight w:val="454"/>
        </w:trPr>
        <w:tc>
          <w:tcPr>
            <w:tcW w:w="988" w:type="dxa"/>
            <w:tcBorders>
              <w:top w:val="single" w:sz="12" w:space="0" w:color="auto"/>
              <w:left w:val="single" w:sz="12" w:space="0" w:color="auto"/>
              <w:bottom w:val="single" w:sz="12" w:space="0" w:color="auto"/>
              <w:right w:val="single" w:sz="12" w:space="0" w:color="auto"/>
            </w:tcBorders>
            <w:vAlign w:val="center"/>
          </w:tcPr>
          <w:p w:rsidR="00DF150B" w:rsidRPr="008C0672" w:rsidRDefault="00DF150B" w:rsidP="00340EAF">
            <w:pPr>
              <w:rPr>
                <w:rFonts w:ascii="ＭＳ 明朝" w:hAnsi="ＭＳ 明朝"/>
                <w:sz w:val="20"/>
              </w:rPr>
            </w:pPr>
          </w:p>
        </w:tc>
        <w:tc>
          <w:tcPr>
            <w:tcW w:w="7625" w:type="dxa"/>
            <w:tcBorders>
              <w:left w:val="single" w:sz="12" w:space="0" w:color="auto"/>
            </w:tcBorders>
            <w:vAlign w:val="center"/>
          </w:tcPr>
          <w:p w:rsidR="00DF150B" w:rsidRPr="008C0672" w:rsidRDefault="00DF150B" w:rsidP="00340EAF">
            <w:pPr>
              <w:rPr>
                <w:rFonts w:ascii="ＭＳ 明朝" w:hAnsi="ＭＳ 明朝"/>
                <w:sz w:val="20"/>
              </w:rPr>
            </w:pPr>
            <w:r w:rsidRPr="008C0672">
              <w:rPr>
                <w:rFonts w:ascii="ＭＳ 明朝" w:hAnsi="ＭＳ 明朝" w:hint="eastAsia"/>
                <w:sz w:val="20"/>
              </w:rPr>
              <w:t>業歴が３ヶ月以上１年１ヶ月未満である</w:t>
            </w:r>
          </w:p>
        </w:tc>
      </w:tr>
      <w:tr w:rsidR="00DF150B" w:rsidRPr="008C0672" w:rsidTr="00340EAF">
        <w:trPr>
          <w:trHeight w:val="454"/>
        </w:trPr>
        <w:tc>
          <w:tcPr>
            <w:tcW w:w="988" w:type="dxa"/>
            <w:tcBorders>
              <w:top w:val="single" w:sz="12" w:space="0" w:color="auto"/>
              <w:left w:val="single" w:sz="12" w:space="0" w:color="auto"/>
              <w:bottom w:val="single" w:sz="12" w:space="0" w:color="auto"/>
              <w:right w:val="single" w:sz="12" w:space="0" w:color="auto"/>
            </w:tcBorders>
            <w:vAlign w:val="center"/>
          </w:tcPr>
          <w:p w:rsidR="00DF150B" w:rsidRPr="008C0672" w:rsidRDefault="00DF150B" w:rsidP="00340EAF">
            <w:pPr>
              <w:rPr>
                <w:rFonts w:ascii="ＭＳ 明朝" w:hAnsi="ＭＳ 明朝"/>
                <w:sz w:val="20"/>
              </w:rPr>
            </w:pPr>
          </w:p>
        </w:tc>
        <w:tc>
          <w:tcPr>
            <w:tcW w:w="7625" w:type="dxa"/>
            <w:tcBorders>
              <w:left w:val="single" w:sz="12" w:space="0" w:color="auto"/>
            </w:tcBorders>
            <w:vAlign w:val="center"/>
          </w:tcPr>
          <w:p w:rsidR="00DF150B" w:rsidRPr="008C0672" w:rsidRDefault="00DF150B" w:rsidP="00340EAF">
            <w:pPr>
              <w:rPr>
                <w:rFonts w:ascii="ＭＳ 明朝" w:hAnsi="ＭＳ 明朝"/>
                <w:sz w:val="20"/>
              </w:rPr>
            </w:pPr>
            <w:r w:rsidRPr="008C0672">
              <w:rPr>
                <w:rFonts w:ascii="ＭＳ 明朝" w:hAnsi="ＭＳ 明朝" w:hint="eastAsia"/>
                <w:sz w:val="20"/>
              </w:rPr>
              <w:t>前年以降事業拡大等により前年比較が適当でない特段の事情がある</w:t>
            </w:r>
          </w:p>
          <w:p w:rsidR="00DF150B" w:rsidRPr="008C0672" w:rsidRDefault="00DF150B" w:rsidP="00340EAF">
            <w:pPr>
              <w:spacing w:line="480" w:lineRule="auto"/>
              <w:rPr>
                <w:rFonts w:ascii="ＭＳ 明朝" w:hAnsi="ＭＳ 明朝"/>
                <w:sz w:val="20"/>
              </w:rPr>
            </w:pPr>
            <w:r w:rsidRPr="008C0672">
              <w:rPr>
                <w:rFonts w:ascii="ＭＳ 明朝" w:hAnsi="ＭＳ 明朝"/>
                <w:noProof/>
                <w:sz w:val="20"/>
              </w:rPr>
              <mc:AlternateContent>
                <mc:Choice Requires="wps">
                  <w:drawing>
                    <wp:anchor distT="0" distB="0" distL="114300" distR="114300" simplePos="0" relativeHeight="251681792" behindDoc="0" locked="0" layoutInCell="1" allowOverlap="1" wp14:anchorId="1D26989C" wp14:editId="6CB95B95">
                      <wp:simplePos x="0" y="0"/>
                      <wp:positionH relativeFrom="column">
                        <wp:posOffset>410845</wp:posOffset>
                      </wp:positionH>
                      <wp:positionV relativeFrom="paragraph">
                        <wp:posOffset>-2540</wp:posOffset>
                      </wp:positionV>
                      <wp:extent cx="4324350" cy="3238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4324350" cy="323850"/>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F77AA" id="大かっこ 2" o:spid="_x0000_s1026" type="#_x0000_t185" style="position:absolute;left:0;text-align:left;margin-left:32.35pt;margin-top:-.2pt;width:340.5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" strokecolor="black [3213]" strokeweight=".5pt">
                      <v:stroke joinstyle="miter"/>
                    </v:shape>
                  </w:pict>
                </mc:Fallback>
              </mc:AlternateContent>
            </w:r>
            <w:r w:rsidRPr="008C0672">
              <w:rPr>
                <w:rFonts w:ascii="ＭＳ 明朝" w:hAnsi="ＭＳ 明朝" w:hint="eastAsia"/>
                <w:sz w:val="20"/>
              </w:rPr>
              <w:t>事情：</w:t>
            </w:r>
          </w:p>
        </w:tc>
      </w:tr>
    </w:tbl>
    <w:p w:rsidR="00DF2E1D" w:rsidRDefault="00DF2E1D" w:rsidP="001D4CCD">
      <w:pPr>
        <w:jc w:val="left"/>
        <w:rPr>
          <w:rFonts w:ascii="ＭＳ 明朝" w:hAnsi="ＭＳ 明朝"/>
          <w:b/>
          <w:sz w:val="18"/>
        </w:rPr>
      </w:pPr>
    </w:p>
    <w:tbl>
      <w:tblPr>
        <w:tblStyle w:val="a6"/>
        <w:tblW w:w="9638" w:type="dxa"/>
        <w:tblLook w:val="04A0" w:firstRow="1" w:lastRow="0" w:firstColumn="1" w:lastColumn="0" w:noHBand="0" w:noVBand="1"/>
      </w:tblPr>
      <w:tblGrid>
        <w:gridCol w:w="5102"/>
        <w:gridCol w:w="2268"/>
        <w:gridCol w:w="2268"/>
      </w:tblGrid>
      <w:tr w:rsidR="00850A2B" w:rsidRPr="0051087F" w:rsidTr="00DF150B">
        <w:trPr>
          <w:trHeight w:val="397"/>
        </w:trPr>
        <w:tc>
          <w:tcPr>
            <w:tcW w:w="5102" w:type="dxa"/>
            <w:tcBorders>
              <w:top w:val="nil"/>
              <w:left w:val="nil"/>
              <w:right w:val="single" w:sz="4" w:space="0" w:color="auto"/>
            </w:tcBorders>
            <w:tcMar>
              <w:left w:w="0" w:type="dxa"/>
            </w:tcMar>
            <w:vAlign w:val="center"/>
          </w:tcPr>
          <w:p w:rsidR="00850A2B" w:rsidRPr="0051087F" w:rsidRDefault="00DF150B" w:rsidP="00416E77">
            <w:pPr>
              <w:rPr>
                <w:rFonts w:ascii="ＭＳ 明朝" w:hAnsi="ＭＳ 明朝"/>
                <w:sz w:val="18"/>
              </w:rPr>
            </w:pPr>
            <w:r>
              <w:rPr>
                <w:rFonts w:ascii="ＭＳ 明朝" w:hAnsi="ＭＳ 明朝" w:hint="eastAsia"/>
                <w:b/>
                <w:sz w:val="18"/>
              </w:rPr>
              <w:t>４．最近３か月間の</w:t>
            </w:r>
            <w:r w:rsidRPr="0051087F">
              <w:rPr>
                <w:rFonts w:ascii="ＭＳ 明朝" w:hAnsi="ＭＳ 明朝" w:hint="eastAsia"/>
                <w:b/>
                <w:sz w:val="18"/>
              </w:rPr>
              <w:t>売上高等</w:t>
            </w:r>
          </w:p>
        </w:tc>
        <w:tc>
          <w:tcPr>
            <w:tcW w:w="2268" w:type="dxa"/>
            <w:tcBorders>
              <w:top w:val="single" w:sz="4" w:space="0" w:color="auto"/>
              <w:left w:val="single" w:sz="4" w:space="0" w:color="auto"/>
              <w:bottom w:val="single" w:sz="12" w:space="0" w:color="auto"/>
              <w:right w:val="dashed" w:sz="4" w:space="0" w:color="auto"/>
            </w:tcBorders>
            <w:vAlign w:val="center"/>
          </w:tcPr>
          <w:p w:rsidR="00850A2B" w:rsidRPr="0051087F" w:rsidRDefault="00850A2B" w:rsidP="00416E77">
            <w:pPr>
              <w:jc w:val="center"/>
              <w:rPr>
                <w:rFonts w:ascii="ＭＳ 明朝" w:hAnsi="ＭＳ 明朝"/>
                <w:sz w:val="18"/>
              </w:rPr>
            </w:pPr>
            <w:r>
              <w:rPr>
                <w:rFonts w:ascii="ＭＳ 明朝" w:hAnsi="ＭＳ 明朝" w:hint="eastAsia"/>
                <w:sz w:val="18"/>
              </w:rPr>
              <w:t>主たる業種</w:t>
            </w:r>
          </w:p>
        </w:tc>
        <w:tc>
          <w:tcPr>
            <w:tcW w:w="2268" w:type="dxa"/>
            <w:tcBorders>
              <w:top w:val="single" w:sz="4" w:space="0" w:color="auto"/>
              <w:left w:val="dashed" w:sz="4" w:space="0" w:color="auto"/>
              <w:bottom w:val="single" w:sz="12" w:space="0" w:color="auto"/>
              <w:right w:val="single" w:sz="4" w:space="0" w:color="auto"/>
            </w:tcBorders>
            <w:vAlign w:val="center"/>
          </w:tcPr>
          <w:p w:rsidR="00850A2B" w:rsidRPr="0051087F" w:rsidRDefault="00850A2B" w:rsidP="00416E77">
            <w:pPr>
              <w:jc w:val="center"/>
              <w:rPr>
                <w:rFonts w:ascii="ＭＳ 明朝" w:hAnsi="ＭＳ 明朝"/>
                <w:sz w:val="18"/>
              </w:rPr>
            </w:pPr>
            <w:r>
              <w:rPr>
                <w:rFonts w:ascii="ＭＳ 明朝" w:hAnsi="ＭＳ 明朝" w:hint="eastAsia"/>
                <w:sz w:val="18"/>
              </w:rPr>
              <w:t>全体</w:t>
            </w:r>
          </w:p>
        </w:tc>
      </w:tr>
      <w:tr w:rsidR="004933C1" w:rsidRPr="0051087F" w:rsidTr="00416E77">
        <w:trPr>
          <w:trHeight w:val="397"/>
        </w:trPr>
        <w:tc>
          <w:tcPr>
            <w:tcW w:w="5102" w:type="dxa"/>
            <w:tcBorders>
              <w:right w:val="single" w:sz="12" w:space="0" w:color="auto"/>
            </w:tcBorders>
            <w:vAlign w:val="center"/>
          </w:tcPr>
          <w:p w:rsidR="004933C1" w:rsidRPr="0051087F" w:rsidRDefault="003A68CE" w:rsidP="00416E77">
            <w:pPr>
              <w:rPr>
                <w:rFonts w:ascii="ＭＳ 明朝" w:hAnsi="ＭＳ 明朝"/>
                <w:sz w:val="18"/>
              </w:rPr>
            </w:pPr>
            <w:r>
              <w:rPr>
                <w:rFonts w:ascii="ＭＳ 明朝" w:hAnsi="ＭＳ 明朝" w:cs="ＭＳ ゴシック" w:hint="eastAsia"/>
                <w:color w:val="000000"/>
                <w:kern w:val="0"/>
                <w:sz w:val="18"/>
                <w:szCs w:val="21"/>
              </w:rPr>
              <w:t>最近１か月間の</w:t>
            </w:r>
            <w:r w:rsidR="004933C1" w:rsidRPr="0051087F">
              <w:rPr>
                <w:rFonts w:ascii="ＭＳ 明朝" w:hAnsi="ＭＳ 明朝" w:cs="ＭＳ ゴシック" w:hint="eastAsia"/>
                <w:color w:val="000000"/>
                <w:kern w:val="0"/>
                <w:sz w:val="18"/>
                <w:szCs w:val="21"/>
              </w:rPr>
              <w:t>売上高等</w:t>
            </w:r>
            <w:r w:rsidR="004933C1">
              <w:rPr>
                <w:rFonts w:ascii="ＭＳ 明朝" w:hAnsi="ＭＳ 明朝" w:cs="ＭＳ ゴシック" w:hint="eastAsia"/>
                <w:color w:val="000000"/>
                <w:kern w:val="0"/>
                <w:sz w:val="18"/>
                <w:szCs w:val="21"/>
              </w:rPr>
              <w:t xml:space="preserve">　</w:t>
            </w:r>
            <w:r w:rsidRPr="003A68CE">
              <w:rPr>
                <w:rFonts w:ascii="ＭＳ 明朝" w:hAnsi="ＭＳ 明朝" w:cs="ＭＳ ゴシック" w:hint="eastAsia"/>
                <w:color w:val="000000"/>
                <w:kern w:val="0"/>
                <w:sz w:val="18"/>
                <w:szCs w:val="21"/>
                <w:bdr w:val="single" w:sz="4" w:space="0" w:color="auto"/>
              </w:rPr>
              <w:t>Ａ</w:t>
            </w:r>
          </w:p>
        </w:tc>
        <w:tc>
          <w:tcPr>
            <w:tcW w:w="2268" w:type="dxa"/>
            <w:tcBorders>
              <w:top w:val="single" w:sz="12" w:space="0" w:color="auto"/>
              <w:left w:val="single" w:sz="12" w:space="0" w:color="auto"/>
              <w:bottom w:val="single" w:sz="12" w:space="0" w:color="auto"/>
              <w:right w:val="dashed" w:sz="4" w:space="0" w:color="auto"/>
            </w:tcBorders>
            <w:vAlign w:val="center"/>
          </w:tcPr>
          <w:p w:rsidR="004933C1" w:rsidRPr="0051087F" w:rsidRDefault="004933C1" w:rsidP="00416E77">
            <w:pPr>
              <w:jc w:val="right"/>
              <w:rPr>
                <w:rFonts w:ascii="ＭＳ 明朝" w:hAnsi="ＭＳ 明朝"/>
                <w:sz w:val="18"/>
              </w:rPr>
            </w:pPr>
            <w:r w:rsidRPr="0051087F">
              <w:rPr>
                <w:rFonts w:ascii="ＭＳ 明朝" w:hAnsi="ＭＳ 明朝" w:hint="eastAsia"/>
                <w:sz w:val="18"/>
              </w:rPr>
              <w:t>円</w:t>
            </w:r>
          </w:p>
        </w:tc>
        <w:tc>
          <w:tcPr>
            <w:tcW w:w="2268" w:type="dxa"/>
            <w:tcBorders>
              <w:top w:val="single" w:sz="12" w:space="0" w:color="auto"/>
              <w:left w:val="dashed" w:sz="4" w:space="0" w:color="auto"/>
              <w:bottom w:val="single" w:sz="12" w:space="0" w:color="auto"/>
              <w:right w:val="single" w:sz="12" w:space="0" w:color="auto"/>
            </w:tcBorders>
            <w:vAlign w:val="center"/>
          </w:tcPr>
          <w:p w:rsidR="004933C1" w:rsidRPr="0051087F" w:rsidRDefault="004933C1" w:rsidP="00416E77">
            <w:pPr>
              <w:jc w:val="right"/>
              <w:rPr>
                <w:rFonts w:ascii="ＭＳ 明朝" w:hAnsi="ＭＳ 明朝"/>
                <w:sz w:val="18"/>
              </w:rPr>
            </w:pPr>
            <w:r w:rsidRPr="0051087F">
              <w:rPr>
                <w:rFonts w:ascii="ＭＳ 明朝" w:hAnsi="ＭＳ 明朝" w:hint="eastAsia"/>
                <w:sz w:val="18"/>
              </w:rPr>
              <w:t>円</w:t>
            </w:r>
          </w:p>
        </w:tc>
      </w:tr>
      <w:tr w:rsidR="004933C1" w:rsidRPr="0051087F" w:rsidTr="00416E77">
        <w:trPr>
          <w:trHeight w:val="397"/>
        </w:trPr>
        <w:tc>
          <w:tcPr>
            <w:tcW w:w="5102" w:type="dxa"/>
            <w:tcBorders>
              <w:right w:val="single" w:sz="12" w:space="0" w:color="auto"/>
            </w:tcBorders>
            <w:vAlign w:val="center"/>
          </w:tcPr>
          <w:p w:rsidR="004933C1" w:rsidRPr="0051087F" w:rsidRDefault="00101C8C" w:rsidP="00101C8C">
            <w:pPr>
              <w:rPr>
                <w:rFonts w:ascii="ＭＳ 明朝" w:hAnsi="ＭＳ 明朝"/>
                <w:sz w:val="18"/>
              </w:rPr>
            </w:pPr>
            <w:r>
              <w:rPr>
                <w:rFonts w:ascii="ＭＳ 明朝" w:hAnsi="ＭＳ 明朝" w:cs="ＭＳ ゴシック" w:hint="eastAsia"/>
                <w:color w:val="000000"/>
                <w:kern w:val="0"/>
                <w:sz w:val="18"/>
                <w:szCs w:val="21"/>
              </w:rPr>
              <w:t>令和元年</w:t>
            </w:r>
            <w:r w:rsidR="00DF150B">
              <w:rPr>
                <w:rFonts w:ascii="ＭＳ 明朝" w:hAnsi="ＭＳ 明朝" w:cs="ＭＳ ゴシック" w:hint="eastAsia"/>
                <w:color w:val="000000"/>
                <w:kern w:val="0"/>
                <w:sz w:val="18"/>
                <w:szCs w:val="21"/>
              </w:rPr>
              <w:t>１０月から</w:t>
            </w:r>
            <w:r>
              <w:rPr>
                <w:rFonts w:ascii="ＭＳ 明朝" w:hAnsi="ＭＳ 明朝" w:cs="ＭＳ ゴシック" w:hint="eastAsia"/>
                <w:color w:val="000000"/>
                <w:kern w:val="0"/>
                <w:sz w:val="18"/>
                <w:szCs w:val="21"/>
              </w:rPr>
              <w:t>１２月の</w:t>
            </w:r>
            <w:r w:rsidR="004933C1" w:rsidRPr="0051087F">
              <w:rPr>
                <w:rFonts w:ascii="ＭＳ 明朝" w:hAnsi="ＭＳ 明朝" w:cs="ＭＳ ゴシック" w:hint="eastAsia"/>
                <w:color w:val="000000"/>
                <w:kern w:val="0"/>
                <w:sz w:val="18"/>
                <w:szCs w:val="21"/>
              </w:rPr>
              <w:t>売上高等</w:t>
            </w:r>
            <w:r w:rsidR="004933C1">
              <w:rPr>
                <w:rFonts w:ascii="ＭＳ 明朝" w:hAnsi="ＭＳ 明朝" w:cs="ＭＳ ゴシック" w:hint="eastAsia"/>
                <w:color w:val="000000"/>
                <w:kern w:val="0"/>
                <w:sz w:val="18"/>
                <w:szCs w:val="21"/>
              </w:rPr>
              <w:t xml:space="preserve">　</w:t>
            </w:r>
            <w:r w:rsidR="003A68CE">
              <w:rPr>
                <w:rFonts w:ascii="ＭＳ 明朝" w:hAnsi="ＭＳ 明朝" w:hint="eastAsia"/>
                <w:sz w:val="18"/>
                <w:bdr w:val="single" w:sz="4" w:space="0" w:color="auto"/>
              </w:rPr>
              <w:t>Ｂ</w:t>
            </w:r>
          </w:p>
        </w:tc>
        <w:tc>
          <w:tcPr>
            <w:tcW w:w="2268" w:type="dxa"/>
            <w:tcBorders>
              <w:top w:val="single" w:sz="12" w:space="0" w:color="auto"/>
              <w:left w:val="single" w:sz="12" w:space="0" w:color="auto"/>
              <w:bottom w:val="single" w:sz="12" w:space="0" w:color="auto"/>
              <w:right w:val="dashed" w:sz="4" w:space="0" w:color="auto"/>
            </w:tcBorders>
            <w:vAlign w:val="center"/>
          </w:tcPr>
          <w:p w:rsidR="004933C1" w:rsidRPr="0051087F" w:rsidRDefault="004933C1" w:rsidP="00416E77">
            <w:pPr>
              <w:jc w:val="right"/>
              <w:rPr>
                <w:rFonts w:ascii="ＭＳ 明朝" w:hAnsi="ＭＳ 明朝"/>
                <w:sz w:val="18"/>
              </w:rPr>
            </w:pPr>
            <w:r w:rsidRPr="0051087F">
              <w:rPr>
                <w:rFonts w:ascii="ＭＳ 明朝" w:hAnsi="ＭＳ 明朝" w:hint="eastAsia"/>
                <w:sz w:val="18"/>
              </w:rPr>
              <w:t>円</w:t>
            </w:r>
          </w:p>
        </w:tc>
        <w:tc>
          <w:tcPr>
            <w:tcW w:w="2268" w:type="dxa"/>
            <w:tcBorders>
              <w:top w:val="single" w:sz="12" w:space="0" w:color="auto"/>
              <w:left w:val="dashed" w:sz="4" w:space="0" w:color="auto"/>
              <w:bottom w:val="single" w:sz="12" w:space="0" w:color="auto"/>
              <w:right w:val="single" w:sz="12" w:space="0" w:color="auto"/>
            </w:tcBorders>
            <w:vAlign w:val="center"/>
          </w:tcPr>
          <w:p w:rsidR="004933C1" w:rsidRPr="0051087F" w:rsidRDefault="004933C1" w:rsidP="00416E77">
            <w:pPr>
              <w:jc w:val="right"/>
              <w:rPr>
                <w:rFonts w:ascii="ＭＳ 明朝" w:hAnsi="ＭＳ 明朝"/>
                <w:sz w:val="18"/>
              </w:rPr>
            </w:pPr>
            <w:r w:rsidRPr="0051087F">
              <w:rPr>
                <w:rFonts w:ascii="ＭＳ 明朝" w:hAnsi="ＭＳ 明朝" w:hint="eastAsia"/>
                <w:sz w:val="18"/>
              </w:rPr>
              <w:t>円</w:t>
            </w:r>
          </w:p>
        </w:tc>
      </w:tr>
      <w:tr w:rsidR="00DF150B" w:rsidRPr="0051087F" w:rsidTr="00416E77">
        <w:trPr>
          <w:trHeight w:val="397"/>
        </w:trPr>
        <w:tc>
          <w:tcPr>
            <w:tcW w:w="5102" w:type="dxa"/>
            <w:tcBorders>
              <w:right w:val="single" w:sz="12" w:space="0" w:color="auto"/>
            </w:tcBorders>
            <w:vAlign w:val="center"/>
          </w:tcPr>
          <w:p w:rsidR="00DF150B" w:rsidRDefault="00DF150B" w:rsidP="00DF150B">
            <w:pPr>
              <w:rPr>
                <w:rFonts w:ascii="ＭＳ 明朝" w:hAnsi="ＭＳ 明朝" w:cs="ＭＳ ゴシック"/>
                <w:color w:val="000000"/>
                <w:kern w:val="0"/>
                <w:sz w:val="18"/>
                <w:szCs w:val="21"/>
              </w:rPr>
            </w:pPr>
            <w:r>
              <w:rPr>
                <w:rFonts w:ascii="ＭＳ 明朝" w:hAnsi="ＭＳ 明朝" w:cs="ＭＳ ゴシック" w:hint="eastAsia"/>
                <w:color w:val="000000"/>
                <w:kern w:val="0"/>
                <w:sz w:val="18"/>
                <w:szCs w:val="21"/>
              </w:rPr>
              <w:t>令和元年１０月から１２月の平均</w:t>
            </w:r>
            <w:r w:rsidRPr="0051087F">
              <w:rPr>
                <w:rFonts w:ascii="ＭＳ 明朝" w:hAnsi="ＭＳ 明朝" w:cs="ＭＳ ゴシック" w:hint="eastAsia"/>
                <w:color w:val="000000"/>
                <w:kern w:val="0"/>
                <w:sz w:val="18"/>
                <w:szCs w:val="21"/>
              </w:rPr>
              <w:t>売上高等</w:t>
            </w:r>
          </w:p>
          <w:p w:rsidR="00DF150B" w:rsidRPr="0051087F" w:rsidRDefault="00DF150B" w:rsidP="00DF150B">
            <w:pPr>
              <w:rPr>
                <w:rFonts w:ascii="ＭＳ 明朝" w:hAnsi="ＭＳ 明朝"/>
                <w:sz w:val="18"/>
              </w:rPr>
            </w:pPr>
            <w:r>
              <w:rPr>
                <w:rFonts w:ascii="ＭＳ 明朝" w:hAnsi="ＭＳ 明朝" w:cs="ＭＳ ゴシック" w:hint="eastAsia"/>
                <w:color w:val="000000"/>
                <w:kern w:val="0"/>
                <w:sz w:val="18"/>
                <w:szCs w:val="21"/>
              </w:rPr>
              <w:t xml:space="preserve">（Ｂ／３）　</w:t>
            </w:r>
            <w:r>
              <w:rPr>
                <w:rFonts w:ascii="ＭＳ 明朝" w:hAnsi="ＭＳ 明朝" w:hint="eastAsia"/>
                <w:sz w:val="18"/>
                <w:bdr w:val="single" w:sz="4" w:space="0" w:color="auto"/>
              </w:rPr>
              <w:t>Ｃ</w:t>
            </w:r>
          </w:p>
        </w:tc>
        <w:tc>
          <w:tcPr>
            <w:tcW w:w="2268" w:type="dxa"/>
            <w:tcBorders>
              <w:top w:val="single" w:sz="12" w:space="0" w:color="auto"/>
              <w:left w:val="single" w:sz="12" w:space="0" w:color="auto"/>
              <w:bottom w:val="single" w:sz="12" w:space="0" w:color="auto"/>
              <w:right w:val="dashed" w:sz="4" w:space="0" w:color="auto"/>
            </w:tcBorders>
            <w:vAlign w:val="center"/>
          </w:tcPr>
          <w:p w:rsidR="00DF150B" w:rsidRPr="0051087F" w:rsidRDefault="00DF150B" w:rsidP="00DF150B">
            <w:pPr>
              <w:jc w:val="right"/>
              <w:rPr>
                <w:rFonts w:ascii="ＭＳ 明朝" w:hAnsi="ＭＳ 明朝"/>
                <w:sz w:val="18"/>
              </w:rPr>
            </w:pPr>
          </w:p>
        </w:tc>
        <w:tc>
          <w:tcPr>
            <w:tcW w:w="2268" w:type="dxa"/>
            <w:tcBorders>
              <w:top w:val="single" w:sz="12" w:space="0" w:color="auto"/>
              <w:left w:val="dashed" w:sz="4" w:space="0" w:color="auto"/>
              <w:bottom w:val="single" w:sz="12" w:space="0" w:color="auto"/>
              <w:right w:val="single" w:sz="12" w:space="0" w:color="auto"/>
            </w:tcBorders>
            <w:vAlign w:val="center"/>
          </w:tcPr>
          <w:p w:rsidR="00DF150B" w:rsidRPr="0051087F" w:rsidRDefault="00DF150B" w:rsidP="00DF150B">
            <w:pPr>
              <w:jc w:val="right"/>
              <w:rPr>
                <w:rFonts w:ascii="ＭＳ 明朝" w:hAnsi="ＭＳ 明朝"/>
                <w:sz w:val="18"/>
              </w:rPr>
            </w:pPr>
          </w:p>
        </w:tc>
      </w:tr>
      <w:tr w:rsidR="00DF150B" w:rsidRPr="0051087F" w:rsidTr="00416E77">
        <w:trPr>
          <w:trHeight w:val="397"/>
        </w:trPr>
        <w:tc>
          <w:tcPr>
            <w:tcW w:w="5102" w:type="dxa"/>
            <w:tcBorders>
              <w:right w:val="single" w:sz="12" w:space="0" w:color="auto"/>
            </w:tcBorders>
            <w:vAlign w:val="center"/>
          </w:tcPr>
          <w:p w:rsidR="00DF150B" w:rsidRDefault="00DF150B" w:rsidP="00DF150B">
            <w:pPr>
              <w:rPr>
                <w:rFonts w:ascii="ＭＳ 明朝" w:hAnsi="ＭＳ 明朝" w:cs="ＭＳ ゴシック"/>
                <w:color w:val="000000"/>
                <w:kern w:val="0"/>
                <w:sz w:val="18"/>
                <w:szCs w:val="21"/>
              </w:rPr>
            </w:pPr>
            <w:r>
              <w:rPr>
                <w:rFonts w:ascii="ＭＳ 明朝" w:hAnsi="ＭＳ 明朝" w:cs="ＭＳ ゴシック" w:hint="eastAsia"/>
                <w:color w:val="000000"/>
                <w:kern w:val="0"/>
                <w:sz w:val="18"/>
                <w:szCs w:val="21"/>
              </w:rPr>
              <w:t>減少率（</w:t>
            </w:r>
            <w:r>
              <w:rPr>
                <w:rFonts w:ascii="ＭＳ 明朝" w:hAnsi="ＭＳ 明朝" w:cs="ＭＳ ゴシック" w:hint="eastAsia"/>
                <w:color w:val="000000"/>
                <w:kern w:val="0"/>
                <w:sz w:val="18"/>
                <w:szCs w:val="21"/>
                <w:bdr w:val="single" w:sz="4" w:space="0" w:color="auto"/>
              </w:rPr>
              <w:t>Ｃ</w:t>
            </w:r>
            <w:r w:rsidRPr="00101C8C">
              <w:rPr>
                <w:rFonts w:ascii="ＭＳ 明朝" w:hAnsi="ＭＳ 明朝" w:cs="ＭＳ ゴシック" w:hint="eastAsia"/>
                <w:color w:val="000000"/>
                <w:kern w:val="0"/>
                <w:sz w:val="18"/>
                <w:szCs w:val="21"/>
                <w:bdr w:val="single" w:sz="4" w:space="0" w:color="auto"/>
              </w:rPr>
              <w:t>－Ａ</w:t>
            </w:r>
            <w:r>
              <w:rPr>
                <w:rFonts w:ascii="ＭＳ 明朝" w:hAnsi="ＭＳ 明朝" w:cs="ＭＳ ゴシック" w:hint="eastAsia"/>
                <w:color w:val="000000"/>
                <w:kern w:val="0"/>
                <w:sz w:val="18"/>
                <w:szCs w:val="21"/>
              </w:rPr>
              <w:t>／Ｃ）×100</w:t>
            </w:r>
          </w:p>
        </w:tc>
        <w:tc>
          <w:tcPr>
            <w:tcW w:w="2268" w:type="dxa"/>
            <w:tcBorders>
              <w:top w:val="single" w:sz="12" w:space="0" w:color="auto"/>
              <w:left w:val="single" w:sz="12" w:space="0" w:color="auto"/>
              <w:bottom w:val="single" w:sz="12" w:space="0" w:color="auto"/>
              <w:right w:val="dashed" w:sz="4" w:space="0" w:color="auto"/>
            </w:tcBorders>
            <w:vAlign w:val="center"/>
          </w:tcPr>
          <w:p w:rsidR="00DF150B" w:rsidRPr="0051087F" w:rsidRDefault="00DF150B" w:rsidP="00DF150B">
            <w:pPr>
              <w:jc w:val="right"/>
              <w:rPr>
                <w:rFonts w:ascii="ＭＳ 明朝" w:hAnsi="ＭＳ 明朝"/>
                <w:sz w:val="18"/>
              </w:rPr>
            </w:pPr>
            <w:r>
              <w:rPr>
                <w:rFonts w:ascii="ＭＳ 明朝" w:hAnsi="ＭＳ 明朝" w:hint="eastAsia"/>
                <w:sz w:val="18"/>
              </w:rPr>
              <w:t>％</w:t>
            </w:r>
          </w:p>
        </w:tc>
        <w:tc>
          <w:tcPr>
            <w:tcW w:w="2268" w:type="dxa"/>
            <w:tcBorders>
              <w:top w:val="single" w:sz="12" w:space="0" w:color="auto"/>
              <w:left w:val="dashed" w:sz="4" w:space="0" w:color="auto"/>
              <w:bottom w:val="single" w:sz="12" w:space="0" w:color="auto"/>
              <w:right w:val="single" w:sz="12" w:space="0" w:color="auto"/>
            </w:tcBorders>
            <w:vAlign w:val="center"/>
          </w:tcPr>
          <w:p w:rsidR="00DF150B" w:rsidRPr="0051087F" w:rsidRDefault="00DF150B" w:rsidP="00DF150B">
            <w:pPr>
              <w:jc w:val="right"/>
              <w:rPr>
                <w:rFonts w:ascii="ＭＳ 明朝" w:hAnsi="ＭＳ 明朝"/>
                <w:sz w:val="18"/>
              </w:rPr>
            </w:pPr>
            <w:r>
              <w:rPr>
                <w:rFonts w:ascii="ＭＳ 明朝" w:hAnsi="ＭＳ 明朝" w:hint="eastAsia"/>
                <w:sz w:val="18"/>
              </w:rPr>
              <w:t>％</w:t>
            </w:r>
          </w:p>
        </w:tc>
      </w:tr>
      <w:tr w:rsidR="00DF150B" w:rsidRPr="0051087F" w:rsidTr="00416E77">
        <w:trPr>
          <w:trHeight w:val="397"/>
        </w:trPr>
        <w:tc>
          <w:tcPr>
            <w:tcW w:w="5102" w:type="dxa"/>
            <w:tcBorders>
              <w:right w:val="single" w:sz="12" w:space="0" w:color="auto"/>
            </w:tcBorders>
            <w:vAlign w:val="center"/>
          </w:tcPr>
          <w:p w:rsidR="00DF150B" w:rsidRPr="0051087F" w:rsidRDefault="00DF150B" w:rsidP="00DF150B">
            <w:pPr>
              <w:rPr>
                <w:rFonts w:ascii="ＭＳ 明朝" w:hAnsi="ＭＳ 明朝"/>
                <w:sz w:val="18"/>
              </w:rPr>
            </w:pPr>
            <w:r>
              <w:rPr>
                <w:rFonts w:ascii="ＭＳ 明朝" w:hAnsi="ＭＳ 明朝" w:hint="eastAsia"/>
                <w:sz w:val="18"/>
              </w:rPr>
              <w:t>Ａの期間後２</w:t>
            </w:r>
            <w:r w:rsidRPr="0051087F">
              <w:rPr>
                <w:rFonts w:ascii="ＭＳ 明朝" w:hAnsi="ＭＳ 明朝" w:hint="eastAsia"/>
                <w:sz w:val="18"/>
              </w:rPr>
              <w:t>か月間の</w:t>
            </w:r>
            <w:r>
              <w:rPr>
                <w:rFonts w:ascii="ＭＳ 明朝" w:hAnsi="ＭＳ 明朝" w:hint="eastAsia"/>
                <w:sz w:val="18"/>
              </w:rPr>
              <w:t>見込み</w:t>
            </w:r>
            <w:r w:rsidRPr="0051087F">
              <w:rPr>
                <w:rFonts w:ascii="ＭＳ 明朝" w:hAnsi="ＭＳ 明朝" w:hint="eastAsia"/>
                <w:sz w:val="18"/>
              </w:rPr>
              <w:t>売上高等</w:t>
            </w:r>
            <w:r>
              <w:rPr>
                <w:rFonts w:ascii="ＭＳ 明朝" w:hAnsi="ＭＳ 明朝" w:hint="eastAsia"/>
                <w:sz w:val="18"/>
              </w:rPr>
              <w:t xml:space="preserve">　</w:t>
            </w:r>
            <w:r w:rsidR="004849A6">
              <w:rPr>
                <w:rFonts w:ascii="ＭＳ 明朝" w:hAnsi="ＭＳ 明朝" w:hint="eastAsia"/>
                <w:sz w:val="18"/>
                <w:bdr w:val="single" w:sz="4" w:space="0" w:color="auto"/>
              </w:rPr>
              <w:t>Ｄ</w:t>
            </w:r>
          </w:p>
        </w:tc>
        <w:tc>
          <w:tcPr>
            <w:tcW w:w="2268" w:type="dxa"/>
            <w:tcBorders>
              <w:top w:val="single" w:sz="12" w:space="0" w:color="auto"/>
              <w:left w:val="single" w:sz="12" w:space="0" w:color="auto"/>
              <w:bottom w:val="single" w:sz="12" w:space="0" w:color="auto"/>
              <w:right w:val="dashed" w:sz="4" w:space="0" w:color="auto"/>
            </w:tcBorders>
            <w:vAlign w:val="center"/>
          </w:tcPr>
          <w:p w:rsidR="00DF150B" w:rsidRPr="0051087F" w:rsidRDefault="00DF150B" w:rsidP="00DF150B">
            <w:pPr>
              <w:jc w:val="right"/>
              <w:rPr>
                <w:rFonts w:ascii="ＭＳ 明朝" w:hAnsi="ＭＳ 明朝"/>
                <w:sz w:val="18"/>
              </w:rPr>
            </w:pPr>
            <w:r w:rsidRPr="0051087F">
              <w:rPr>
                <w:rFonts w:ascii="ＭＳ 明朝" w:hAnsi="ＭＳ 明朝" w:hint="eastAsia"/>
                <w:sz w:val="18"/>
              </w:rPr>
              <w:t>円</w:t>
            </w:r>
          </w:p>
        </w:tc>
        <w:tc>
          <w:tcPr>
            <w:tcW w:w="2268" w:type="dxa"/>
            <w:tcBorders>
              <w:top w:val="single" w:sz="12" w:space="0" w:color="auto"/>
              <w:left w:val="dashed" w:sz="4" w:space="0" w:color="auto"/>
              <w:bottom w:val="single" w:sz="12" w:space="0" w:color="auto"/>
              <w:right w:val="single" w:sz="12" w:space="0" w:color="auto"/>
            </w:tcBorders>
            <w:vAlign w:val="center"/>
          </w:tcPr>
          <w:p w:rsidR="00DF150B" w:rsidRPr="0051087F" w:rsidRDefault="00DF150B" w:rsidP="00DF150B">
            <w:pPr>
              <w:jc w:val="right"/>
              <w:rPr>
                <w:rFonts w:ascii="ＭＳ 明朝" w:hAnsi="ＭＳ 明朝"/>
                <w:sz w:val="18"/>
              </w:rPr>
            </w:pPr>
            <w:r w:rsidRPr="0051087F">
              <w:rPr>
                <w:rFonts w:ascii="ＭＳ 明朝" w:hAnsi="ＭＳ 明朝" w:hint="eastAsia"/>
                <w:sz w:val="18"/>
              </w:rPr>
              <w:t>円</w:t>
            </w:r>
          </w:p>
        </w:tc>
      </w:tr>
      <w:tr w:rsidR="00DF150B" w:rsidRPr="0051087F" w:rsidTr="00416E77">
        <w:trPr>
          <w:trHeight w:val="397"/>
        </w:trPr>
        <w:tc>
          <w:tcPr>
            <w:tcW w:w="5102" w:type="dxa"/>
            <w:tcBorders>
              <w:right w:val="single" w:sz="12" w:space="0" w:color="auto"/>
            </w:tcBorders>
            <w:vAlign w:val="center"/>
          </w:tcPr>
          <w:p w:rsidR="00DF150B" w:rsidRPr="0051087F" w:rsidRDefault="00DF150B" w:rsidP="00DF150B">
            <w:pPr>
              <w:rPr>
                <w:rFonts w:ascii="ＭＳ 明朝" w:hAnsi="ＭＳ 明朝"/>
                <w:sz w:val="18"/>
              </w:rPr>
            </w:pPr>
            <w:r w:rsidRPr="0051087F">
              <w:rPr>
                <w:rFonts w:ascii="ＭＳ 明朝" w:hAnsi="ＭＳ 明朝" w:hint="eastAsia"/>
                <w:sz w:val="18"/>
              </w:rPr>
              <w:t>減少率（</w:t>
            </w:r>
            <w:r>
              <w:rPr>
                <w:rFonts w:ascii="ＭＳ 明朝" w:hAnsi="ＭＳ 明朝" w:hint="eastAsia"/>
                <w:sz w:val="18"/>
              </w:rPr>
              <w:t>(</w:t>
            </w:r>
            <w:r w:rsidRPr="00DF150B">
              <w:rPr>
                <w:rFonts w:ascii="ＭＳ 明朝" w:hAnsi="ＭＳ 明朝" w:hint="eastAsia"/>
                <w:sz w:val="18"/>
              </w:rPr>
              <w:t>Ｂ</w:t>
            </w:r>
            <w:r>
              <w:rPr>
                <w:rFonts w:ascii="ＭＳ 明朝" w:hAnsi="ＭＳ 明朝" w:hint="eastAsia"/>
                <w:sz w:val="18"/>
              </w:rPr>
              <w:t>－</w:t>
            </w:r>
            <w:r>
              <w:rPr>
                <w:rFonts w:ascii="ＭＳ 明朝" w:hAnsi="ＭＳ 明朝" w:hint="eastAsia"/>
                <w:sz w:val="18"/>
                <w:bdr w:val="single" w:sz="4" w:space="0" w:color="auto"/>
              </w:rPr>
              <w:t>Ａ＋Ｄ</w:t>
            </w:r>
            <w:r w:rsidRPr="00DF150B">
              <w:rPr>
                <w:rFonts w:ascii="ＭＳ 明朝" w:hAnsi="ＭＳ 明朝" w:hint="eastAsia"/>
                <w:sz w:val="18"/>
              </w:rPr>
              <w:t>)</w:t>
            </w:r>
            <w:r w:rsidRPr="0051087F">
              <w:rPr>
                <w:rFonts w:ascii="ＭＳ 明朝" w:hAnsi="ＭＳ 明朝" w:hint="eastAsia"/>
                <w:sz w:val="18"/>
              </w:rPr>
              <w:t>／</w:t>
            </w:r>
            <w:r w:rsidRPr="00DF150B">
              <w:rPr>
                <w:rFonts w:ascii="ＭＳ 明朝" w:hAnsi="ＭＳ 明朝" w:hint="eastAsia"/>
                <w:sz w:val="18"/>
              </w:rPr>
              <w:t>Ｂ</w:t>
            </w:r>
            <w:r>
              <w:rPr>
                <w:rFonts w:ascii="ＭＳ 明朝" w:hAnsi="ＭＳ 明朝" w:hint="eastAsia"/>
                <w:sz w:val="18"/>
              </w:rPr>
              <w:t>）</w:t>
            </w:r>
            <w:r w:rsidRPr="0051087F">
              <w:rPr>
                <w:rFonts w:ascii="ＭＳ 明朝" w:hAnsi="ＭＳ 明朝" w:hint="eastAsia"/>
                <w:sz w:val="18"/>
              </w:rPr>
              <w:t>×100</w:t>
            </w:r>
          </w:p>
        </w:tc>
        <w:tc>
          <w:tcPr>
            <w:tcW w:w="2268" w:type="dxa"/>
            <w:tcBorders>
              <w:top w:val="single" w:sz="12" w:space="0" w:color="auto"/>
              <w:left w:val="single" w:sz="12" w:space="0" w:color="auto"/>
              <w:bottom w:val="single" w:sz="12" w:space="0" w:color="auto"/>
              <w:right w:val="dashed" w:sz="4" w:space="0" w:color="auto"/>
            </w:tcBorders>
            <w:vAlign w:val="center"/>
          </w:tcPr>
          <w:p w:rsidR="00DF150B" w:rsidRPr="0051087F" w:rsidRDefault="00DF150B" w:rsidP="00DF150B">
            <w:pPr>
              <w:jc w:val="right"/>
              <w:rPr>
                <w:rFonts w:ascii="ＭＳ 明朝" w:hAnsi="ＭＳ 明朝"/>
                <w:sz w:val="18"/>
              </w:rPr>
            </w:pPr>
            <w:r w:rsidRPr="0051087F">
              <w:rPr>
                <w:rFonts w:ascii="ＭＳ 明朝" w:hAnsi="ＭＳ 明朝" w:hint="eastAsia"/>
                <w:sz w:val="18"/>
              </w:rPr>
              <w:t>％</w:t>
            </w:r>
          </w:p>
        </w:tc>
        <w:tc>
          <w:tcPr>
            <w:tcW w:w="2268" w:type="dxa"/>
            <w:tcBorders>
              <w:top w:val="single" w:sz="12" w:space="0" w:color="auto"/>
              <w:left w:val="dashed" w:sz="4" w:space="0" w:color="auto"/>
              <w:bottom w:val="single" w:sz="12" w:space="0" w:color="auto"/>
              <w:right w:val="single" w:sz="12" w:space="0" w:color="auto"/>
            </w:tcBorders>
            <w:vAlign w:val="center"/>
          </w:tcPr>
          <w:p w:rsidR="00DF150B" w:rsidRPr="0051087F" w:rsidRDefault="00DF150B" w:rsidP="00DF150B">
            <w:pPr>
              <w:jc w:val="right"/>
              <w:rPr>
                <w:rFonts w:ascii="ＭＳ 明朝" w:hAnsi="ＭＳ 明朝"/>
                <w:sz w:val="18"/>
              </w:rPr>
            </w:pPr>
            <w:r w:rsidRPr="0051087F">
              <w:rPr>
                <w:rFonts w:ascii="ＭＳ 明朝" w:hAnsi="ＭＳ 明朝" w:hint="eastAsia"/>
                <w:sz w:val="18"/>
              </w:rPr>
              <w:t>％</w:t>
            </w:r>
          </w:p>
        </w:tc>
      </w:tr>
    </w:tbl>
    <w:p w:rsidR="007D078A" w:rsidRPr="00DF150B" w:rsidRDefault="007D078A" w:rsidP="00DF150B">
      <w:pPr>
        <w:spacing w:line="200" w:lineRule="exact"/>
        <w:jc w:val="left"/>
        <w:rPr>
          <w:rFonts w:ascii="ＭＳ 明朝" w:hAnsi="ＭＳ 明朝"/>
          <w:sz w:val="16"/>
        </w:rPr>
      </w:pPr>
      <w:r w:rsidRPr="00DF150B">
        <w:rPr>
          <w:rFonts w:ascii="ＭＳ 明朝" w:hAnsi="ＭＳ 明朝" w:hint="eastAsia"/>
          <w:sz w:val="16"/>
        </w:rPr>
        <w:t>（注意事項）</w:t>
      </w:r>
    </w:p>
    <w:p w:rsidR="007D078A" w:rsidRPr="00DF150B" w:rsidRDefault="007D078A" w:rsidP="00DF150B">
      <w:pPr>
        <w:spacing w:line="200" w:lineRule="exact"/>
        <w:ind w:left="190" w:hangingChars="100" w:hanging="190"/>
        <w:jc w:val="left"/>
        <w:rPr>
          <w:rFonts w:ascii="ＭＳ 明朝" w:hAnsi="ＭＳ 明朝"/>
          <w:sz w:val="16"/>
        </w:rPr>
      </w:pPr>
      <w:r w:rsidRPr="00DF150B">
        <w:rPr>
          <w:rFonts w:ascii="ＭＳ 明朝" w:hAnsi="ＭＳ 明朝" w:hint="eastAsia"/>
          <w:sz w:val="16"/>
        </w:rPr>
        <w:t>・対象期間の売上高が確認できる資料（法人概況，試算表，売上台帳等）を添付してください。（資料には必ず事業者名を記載してください）</w:t>
      </w:r>
    </w:p>
    <w:p w:rsidR="007D078A" w:rsidRPr="00DF150B" w:rsidRDefault="007D078A" w:rsidP="00DF150B">
      <w:pPr>
        <w:spacing w:line="200" w:lineRule="exact"/>
        <w:ind w:left="190" w:hangingChars="100" w:hanging="190"/>
        <w:jc w:val="left"/>
        <w:rPr>
          <w:rFonts w:ascii="ＭＳ 明朝" w:hAnsi="ＭＳ 明朝"/>
          <w:sz w:val="16"/>
        </w:rPr>
      </w:pPr>
      <w:r w:rsidRPr="00DF150B">
        <w:rPr>
          <w:rFonts w:ascii="ＭＳ 明朝" w:hAnsi="ＭＳ 明朝" w:hint="eastAsia"/>
          <w:sz w:val="16"/>
        </w:rPr>
        <w:t>・金額は原則として円単位でご記入ください。添付資料が千円単位で作成されている場合に限り，千円単位での記入も可能です。</w:t>
      </w:r>
    </w:p>
    <w:p w:rsidR="007D078A" w:rsidRPr="00DF150B" w:rsidRDefault="007D078A" w:rsidP="003D3CB8">
      <w:pPr>
        <w:spacing w:afterLines="100" w:after="291" w:line="200" w:lineRule="exact"/>
        <w:jc w:val="left"/>
        <w:rPr>
          <w:rFonts w:ascii="ＭＳ 明朝" w:hAnsi="ＭＳ 明朝"/>
          <w:sz w:val="16"/>
        </w:rPr>
      </w:pPr>
      <w:r w:rsidRPr="00DF150B">
        <w:rPr>
          <w:rFonts w:ascii="ＭＳ 明朝" w:hAnsi="ＭＳ 明朝" w:hint="eastAsia"/>
          <w:sz w:val="16"/>
        </w:rPr>
        <w:t>・％は小数点第２位を切捨て，小数点第１位まで記入してくださ</w:t>
      </w:r>
      <w:bookmarkStart w:id="0" w:name="_GoBack"/>
      <w:bookmarkEnd w:id="0"/>
      <w:r w:rsidRPr="00DF150B">
        <w:rPr>
          <w:rFonts w:ascii="ＭＳ 明朝" w:hAnsi="ＭＳ 明朝" w:hint="eastAsia"/>
          <w:sz w:val="16"/>
        </w:rPr>
        <w:t>い</w:t>
      </w:r>
    </w:p>
    <w:p w:rsidR="008E3488" w:rsidRDefault="008E3488" w:rsidP="003D3CB8">
      <w:pPr>
        <w:wordWrap w:val="0"/>
        <w:spacing w:line="240" w:lineRule="exact"/>
        <w:ind w:left="240" w:hangingChars="100" w:hanging="240"/>
        <w:jc w:val="right"/>
        <w:rPr>
          <w:rFonts w:ascii="ＭＳ 明朝" w:hAnsi="ＭＳ 明朝"/>
        </w:rPr>
      </w:pPr>
      <w:r>
        <w:rPr>
          <w:rFonts w:ascii="ＭＳ 明朝" w:hAnsi="ＭＳ 明朝" w:hint="eastAsia"/>
        </w:rPr>
        <w:t xml:space="preserve">　　　</w:t>
      </w:r>
      <w:r w:rsidR="003A6FFA">
        <w:rPr>
          <w:rFonts w:ascii="ＭＳ 明朝" w:hAnsi="ＭＳ 明朝" w:hint="eastAsia"/>
        </w:rPr>
        <w:t xml:space="preserve">　</w:t>
      </w:r>
      <w:r>
        <w:rPr>
          <w:rFonts w:ascii="ＭＳ 明朝" w:hAnsi="ＭＳ 明朝" w:hint="eastAsia"/>
        </w:rPr>
        <w:t xml:space="preserve">　　</w:t>
      </w:r>
    </w:p>
    <w:p w:rsidR="008E3488" w:rsidRDefault="008E3488" w:rsidP="008E3488">
      <w:pPr>
        <w:ind w:left="240" w:hangingChars="100" w:hanging="240"/>
        <w:jc w:val="right"/>
        <w:rPr>
          <w:rFonts w:ascii="ＭＳ 明朝" w:hAnsi="ＭＳ 明朝"/>
        </w:rPr>
      </w:pPr>
    </w:p>
    <w:p w:rsidR="008E3488" w:rsidRDefault="008E3488" w:rsidP="008E3488">
      <w:pPr>
        <w:ind w:left="240" w:hangingChars="100" w:hanging="240"/>
        <w:jc w:val="right"/>
        <w:rPr>
          <w:rFonts w:ascii="ＭＳ 明朝" w:hAnsi="ＭＳ 明朝"/>
        </w:rPr>
      </w:pPr>
      <w:r>
        <w:rPr>
          <w:rFonts w:ascii="ＭＳ 明朝" w:hAnsi="ＭＳ 明朝" w:hint="eastAsia"/>
        </w:rPr>
        <w:t>令和　　年　　月　　日</w:t>
      </w:r>
    </w:p>
    <w:p w:rsidR="00416E77" w:rsidRDefault="00416E77" w:rsidP="008E3488">
      <w:pPr>
        <w:ind w:left="240" w:hangingChars="100" w:hanging="240"/>
        <w:jc w:val="right"/>
        <w:rPr>
          <w:rFonts w:ascii="ＭＳ 明朝" w:hAnsi="ＭＳ 明朝"/>
        </w:rPr>
      </w:pPr>
    </w:p>
    <w:p w:rsidR="008E3488" w:rsidRDefault="003A6FFA" w:rsidP="002F1FDE">
      <w:pPr>
        <w:wordWrap w:val="0"/>
        <w:jc w:val="right"/>
        <w:rPr>
          <w:rFonts w:ascii="ＭＳ 明朝" w:hAnsi="ＭＳ 明朝"/>
        </w:rPr>
      </w:pPr>
      <w:r>
        <w:rPr>
          <w:rFonts w:ascii="ＭＳ 明朝" w:hAnsi="ＭＳ 明朝" w:hint="eastAsia"/>
        </w:rPr>
        <w:t xml:space="preserve">　　</w:t>
      </w:r>
      <w:r w:rsidR="008E3488">
        <w:rPr>
          <w:rFonts w:ascii="ＭＳ 明朝" w:hAnsi="ＭＳ 明朝" w:hint="eastAsia"/>
        </w:rPr>
        <w:t xml:space="preserve">住　所　　　　　　　　　　　　　　　　　</w:t>
      </w:r>
    </w:p>
    <w:p w:rsidR="002F1FDE" w:rsidRDefault="002F1FDE" w:rsidP="002F1FDE">
      <w:pPr>
        <w:ind w:right="1020"/>
        <w:rPr>
          <w:rFonts w:ascii="ＭＳ 明朝" w:hAnsi="ＭＳ 明朝"/>
        </w:rPr>
      </w:pPr>
      <w:r>
        <w:rPr>
          <w:rFonts w:ascii="ＭＳ 明朝" w:hAnsi="ＭＳ 明朝" w:hint="eastAsia"/>
        </w:rPr>
        <w:t xml:space="preserve">　　　　　　　　　　　　　　　 </w:t>
      </w:r>
      <w:r>
        <w:rPr>
          <w:rFonts w:ascii="ＭＳ 明朝" w:hAnsi="ＭＳ 明朝"/>
        </w:rPr>
        <w:t xml:space="preserve">      </w:t>
      </w:r>
    </w:p>
    <w:p w:rsidR="002F1FDE" w:rsidRDefault="002F1FDE" w:rsidP="002F1FDE">
      <w:pPr>
        <w:ind w:right="1020" w:firstLine="4386"/>
        <w:rPr>
          <w:rFonts w:ascii="ＭＳ 明朝" w:hAnsi="ＭＳ 明朝" w:hint="eastAsia"/>
        </w:rPr>
      </w:pPr>
      <w:r>
        <w:rPr>
          <w:rFonts w:ascii="ＭＳ 明朝" w:hAnsi="ＭＳ 明朝" w:hint="eastAsia"/>
          <w:sz w:val="16"/>
          <w:szCs w:val="20"/>
        </w:rPr>
        <w:t>（名称・代表者名）</w:t>
      </w:r>
    </w:p>
    <w:p w:rsidR="008E3488" w:rsidRPr="002F1FDE" w:rsidRDefault="008E3488" w:rsidP="008E3488">
      <w:pPr>
        <w:spacing w:line="240" w:lineRule="atLeast"/>
        <w:ind w:leftChars="100" w:left="240" w:firstLineChars="1925" w:firstLine="4620"/>
        <w:jc w:val="left"/>
        <w:rPr>
          <w:rFonts w:ascii="ＭＳ 明朝" w:hAnsi="ＭＳ 明朝"/>
        </w:rPr>
      </w:pPr>
      <w:r w:rsidRPr="002F1FDE">
        <w:rPr>
          <w:rFonts w:ascii="ＭＳ 明朝" w:hAnsi="ＭＳ 明朝" w:hint="eastAsia"/>
        </w:rPr>
        <w:t xml:space="preserve">氏　名　　　　　　　　　　　　　　　㊞　</w:t>
      </w:r>
    </w:p>
    <w:p w:rsidR="008E3488" w:rsidRPr="00EC4E9B" w:rsidRDefault="008E3488" w:rsidP="00EC4E9B">
      <w:pPr>
        <w:spacing w:line="0" w:lineRule="atLeast"/>
        <w:jc w:val="right"/>
        <w:rPr>
          <w:rFonts w:ascii="ＭＳ 明朝" w:hAnsi="ＭＳ 明朝"/>
          <w:sz w:val="16"/>
          <w:szCs w:val="16"/>
        </w:rPr>
      </w:pPr>
    </w:p>
    <w:sectPr w:rsidR="008E3488" w:rsidRPr="00EC4E9B" w:rsidSect="007D078A">
      <w:headerReference w:type="default" r:id="rId7"/>
      <w:footerReference w:type="default" r:id="rId8"/>
      <w:pgSz w:w="11906" w:h="16838" w:code="9"/>
      <w:pgMar w:top="454" w:right="1134" w:bottom="340" w:left="1134" w:header="0" w:footer="0" w:gutter="0"/>
      <w:cols w:space="720"/>
      <w:noEndnote/>
      <w:docGrid w:type="linesAndChars" w:linePitch="291"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767" w:rsidRDefault="00502767">
      <w:r>
        <w:separator/>
      </w:r>
    </w:p>
  </w:endnote>
  <w:endnote w:type="continuationSeparator" w:id="0">
    <w:p w:rsidR="00502767" w:rsidRDefault="00502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1A6" w:rsidRDefault="009F11A6">
    <w:pPr>
      <w:autoSpaceDE w:val="0"/>
      <w:autoSpaceDN w:val="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767" w:rsidRDefault="00502767">
      <w:r>
        <w:separator/>
      </w:r>
    </w:p>
  </w:footnote>
  <w:footnote w:type="continuationSeparator" w:id="0">
    <w:p w:rsidR="00502767" w:rsidRDefault="00502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1A6" w:rsidRDefault="009F11A6">
    <w:pPr>
      <w:autoSpaceDE w:val="0"/>
      <w:autoSpaceDN w:val="0"/>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383"/>
    <w:rsid w:val="00011B13"/>
    <w:rsid w:val="00013E96"/>
    <w:rsid w:val="00025661"/>
    <w:rsid w:val="00035348"/>
    <w:rsid w:val="00054EEA"/>
    <w:rsid w:val="000803C4"/>
    <w:rsid w:val="000C4535"/>
    <w:rsid w:val="000F2ABC"/>
    <w:rsid w:val="00101C8C"/>
    <w:rsid w:val="001065B0"/>
    <w:rsid w:val="00127392"/>
    <w:rsid w:val="00161513"/>
    <w:rsid w:val="00162F6D"/>
    <w:rsid w:val="0018443D"/>
    <w:rsid w:val="00192814"/>
    <w:rsid w:val="001A325F"/>
    <w:rsid w:val="001A7E8D"/>
    <w:rsid w:val="001D4CCD"/>
    <w:rsid w:val="00200E29"/>
    <w:rsid w:val="00236631"/>
    <w:rsid w:val="00245E4A"/>
    <w:rsid w:val="00251F8F"/>
    <w:rsid w:val="0025256E"/>
    <w:rsid w:val="002739EA"/>
    <w:rsid w:val="00275063"/>
    <w:rsid w:val="00290BC1"/>
    <w:rsid w:val="0029606C"/>
    <w:rsid w:val="002A5639"/>
    <w:rsid w:val="002A761F"/>
    <w:rsid w:val="002D0AF6"/>
    <w:rsid w:val="002D7098"/>
    <w:rsid w:val="002F1FDE"/>
    <w:rsid w:val="002F329D"/>
    <w:rsid w:val="003112FA"/>
    <w:rsid w:val="00343DA9"/>
    <w:rsid w:val="003A68CE"/>
    <w:rsid w:val="003A6FFA"/>
    <w:rsid w:val="003D3CB8"/>
    <w:rsid w:val="003F7E65"/>
    <w:rsid w:val="00416B29"/>
    <w:rsid w:val="00416E77"/>
    <w:rsid w:val="00457383"/>
    <w:rsid w:val="00463124"/>
    <w:rsid w:val="00464927"/>
    <w:rsid w:val="004849A6"/>
    <w:rsid w:val="004933C1"/>
    <w:rsid w:val="004A381A"/>
    <w:rsid w:val="004A7CA9"/>
    <w:rsid w:val="004B2EBF"/>
    <w:rsid w:val="004B46BF"/>
    <w:rsid w:val="004F5DFA"/>
    <w:rsid w:val="00502767"/>
    <w:rsid w:val="005060D6"/>
    <w:rsid w:val="00520030"/>
    <w:rsid w:val="00532E15"/>
    <w:rsid w:val="00540C1F"/>
    <w:rsid w:val="005723BF"/>
    <w:rsid w:val="005C700F"/>
    <w:rsid w:val="005D7A99"/>
    <w:rsid w:val="005E17C8"/>
    <w:rsid w:val="005E6420"/>
    <w:rsid w:val="005F1279"/>
    <w:rsid w:val="00604F24"/>
    <w:rsid w:val="006141F1"/>
    <w:rsid w:val="00640952"/>
    <w:rsid w:val="00685F9E"/>
    <w:rsid w:val="006B2617"/>
    <w:rsid w:val="006B4945"/>
    <w:rsid w:val="006E1348"/>
    <w:rsid w:val="006E22D2"/>
    <w:rsid w:val="00703920"/>
    <w:rsid w:val="00792274"/>
    <w:rsid w:val="0079505C"/>
    <w:rsid w:val="007C444C"/>
    <w:rsid w:val="007D078A"/>
    <w:rsid w:val="00823E4A"/>
    <w:rsid w:val="00837978"/>
    <w:rsid w:val="00850A2B"/>
    <w:rsid w:val="00850C8D"/>
    <w:rsid w:val="00860C70"/>
    <w:rsid w:val="0086702C"/>
    <w:rsid w:val="00877B4E"/>
    <w:rsid w:val="0088094D"/>
    <w:rsid w:val="00892CCA"/>
    <w:rsid w:val="008976F5"/>
    <w:rsid w:val="008A5A7B"/>
    <w:rsid w:val="008C4088"/>
    <w:rsid w:val="008D6FA7"/>
    <w:rsid w:val="008E3488"/>
    <w:rsid w:val="00915BF8"/>
    <w:rsid w:val="00932572"/>
    <w:rsid w:val="0094467D"/>
    <w:rsid w:val="009620DB"/>
    <w:rsid w:val="00965A77"/>
    <w:rsid w:val="00992D0F"/>
    <w:rsid w:val="009A1FEC"/>
    <w:rsid w:val="009D5A7B"/>
    <w:rsid w:val="009E4E48"/>
    <w:rsid w:val="009F11A6"/>
    <w:rsid w:val="00A01460"/>
    <w:rsid w:val="00A47D9A"/>
    <w:rsid w:val="00A968EF"/>
    <w:rsid w:val="00AB0A17"/>
    <w:rsid w:val="00AC2A1F"/>
    <w:rsid w:val="00AF2223"/>
    <w:rsid w:val="00AF637D"/>
    <w:rsid w:val="00B1322F"/>
    <w:rsid w:val="00B4554C"/>
    <w:rsid w:val="00B53162"/>
    <w:rsid w:val="00B72B3C"/>
    <w:rsid w:val="00B9390D"/>
    <w:rsid w:val="00BB0C4C"/>
    <w:rsid w:val="00BE185D"/>
    <w:rsid w:val="00BE7F1D"/>
    <w:rsid w:val="00BF43FB"/>
    <w:rsid w:val="00C607A7"/>
    <w:rsid w:val="00C90865"/>
    <w:rsid w:val="00C96D43"/>
    <w:rsid w:val="00CD4F2C"/>
    <w:rsid w:val="00CE5776"/>
    <w:rsid w:val="00D23BD6"/>
    <w:rsid w:val="00D26579"/>
    <w:rsid w:val="00D32492"/>
    <w:rsid w:val="00D6298B"/>
    <w:rsid w:val="00D7500B"/>
    <w:rsid w:val="00D93A24"/>
    <w:rsid w:val="00DB5A83"/>
    <w:rsid w:val="00DD6B27"/>
    <w:rsid w:val="00DF150B"/>
    <w:rsid w:val="00DF2E1D"/>
    <w:rsid w:val="00E32C32"/>
    <w:rsid w:val="00E359AE"/>
    <w:rsid w:val="00E567FE"/>
    <w:rsid w:val="00E725E0"/>
    <w:rsid w:val="00E846A8"/>
    <w:rsid w:val="00EB66E3"/>
    <w:rsid w:val="00EC4E9B"/>
    <w:rsid w:val="00EE7BF2"/>
    <w:rsid w:val="00EF2570"/>
    <w:rsid w:val="00F12FC5"/>
    <w:rsid w:val="00F14D6F"/>
    <w:rsid w:val="00F25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39F33C"/>
  <w15:chartTrackingRefBased/>
  <w15:docId w15:val="{C8598346-7E97-4A61-965B-AE67DE052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04F2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D6B27"/>
    <w:pPr>
      <w:tabs>
        <w:tab w:val="center" w:pos="4252"/>
        <w:tab w:val="right" w:pos="8504"/>
      </w:tabs>
      <w:snapToGrid w:val="0"/>
    </w:pPr>
  </w:style>
  <w:style w:type="paragraph" w:styleId="a4">
    <w:name w:val="footer"/>
    <w:basedOn w:val="a"/>
    <w:rsid w:val="00DD6B27"/>
    <w:pPr>
      <w:tabs>
        <w:tab w:val="center" w:pos="4252"/>
        <w:tab w:val="right" w:pos="8504"/>
      </w:tabs>
      <w:snapToGrid w:val="0"/>
    </w:pPr>
  </w:style>
  <w:style w:type="paragraph" w:styleId="a5">
    <w:name w:val="Balloon Text"/>
    <w:basedOn w:val="a"/>
    <w:semiHidden/>
    <w:rsid w:val="002D0AF6"/>
    <w:rPr>
      <w:rFonts w:ascii="Arial" w:eastAsia="ＭＳ ゴシック" w:hAnsi="Arial"/>
      <w:sz w:val="18"/>
      <w:szCs w:val="18"/>
    </w:rPr>
  </w:style>
  <w:style w:type="table" w:styleId="a6">
    <w:name w:val="Table Grid"/>
    <w:basedOn w:val="a1"/>
    <w:uiPriority w:val="59"/>
    <w:rsid w:val="00B939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973AA-B353-4435-A4FC-F68152911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1</Pages>
  <Words>131</Words>
  <Characters>752</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特定中小企業者認定要領</vt:lpstr>
      <vt:lpstr>特定中小企業者認定要領</vt:lpstr>
    </vt:vector>
  </TitlesOfParts>
  <LinksUpToDate>false</LinksUpToDate>
  <CharactersWithSpaces>882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